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D8AA" w14:textId="77777777" w:rsidR="000B3A65" w:rsidRDefault="000B3A65" w:rsidP="00DF0899">
      <w:pPr>
        <w:spacing w:line="360" w:lineRule="auto"/>
        <w:jc w:val="center"/>
        <w:rPr>
          <w:rFonts w:ascii="Sylfaen" w:hAnsi="Sylfaen"/>
          <w:b/>
          <w:lang w:val="ka-GE"/>
        </w:rPr>
      </w:pPr>
    </w:p>
    <w:p w14:paraId="479FCE38" w14:textId="77777777" w:rsidR="00490EE9" w:rsidRPr="00490EE9" w:rsidRDefault="00490EE9" w:rsidP="00490EE9">
      <w:pPr>
        <w:spacing w:line="360" w:lineRule="auto"/>
        <w:jc w:val="center"/>
        <w:rPr>
          <w:rFonts w:ascii="AcadMtavr" w:hAnsi="AcadMtavr" w:cs="AcadMtavr"/>
          <w:b/>
        </w:rPr>
      </w:pPr>
      <w:r w:rsidRPr="00490EE9">
        <w:rPr>
          <w:rFonts w:ascii="Sylfaen" w:hAnsi="Sylfaen" w:cs="Sylfaen"/>
          <w:b/>
        </w:rPr>
        <w:t>ივანე</w:t>
      </w:r>
      <w:r w:rsidRPr="00490EE9">
        <w:rPr>
          <w:rFonts w:ascii="AcadMtavr" w:hAnsi="AcadMtavr" w:cs="AcadMtavr"/>
          <w:b/>
        </w:rPr>
        <w:t xml:space="preserve"> </w:t>
      </w:r>
      <w:r w:rsidRPr="00490EE9">
        <w:rPr>
          <w:rFonts w:ascii="Sylfaen" w:hAnsi="Sylfaen" w:cs="Sylfaen"/>
          <w:b/>
        </w:rPr>
        <w:t>ჯავახიშვილის</w:t>
      </w:r>
      <w:r w:rsidRPr="00490EE9">
        <w:rPr>
          <w:rFonts w:ascii="AcadMtavr" w:hAnsi="AcadMtavr" w:cs="AcadMtavr"/>
          <w:b/>
        </w:rPr>
        <w:t xml:space="preserve"> </w:t>
      </w:r>
      <w:r w:rsidRPr="00490EE9">
        <w:rPr>
          <w:rFonts w:ascii="Sylfaen" w:hAnsi="Sylfaen" w:cs="Sylfaen"/>
          <w:b/>
        </w:rPr>
        <w:t>სახელობის</w:t>
      </w:r>
      <w:r w:rsidRPr="00490EE9">
        <w:rPr>
          <w:rFonts w:ascii="AcadMtavr" w:hAnsi="AcadMtavr" w:cs="AcadMtavr"/>
          <w:b/>
        </w:rPr>
        <w:t xml:space="preserve"> </w:t>
      </w:r>
      <w:r w:rsidRPr="00490EE9">
        <w:rPr>
          <w:rFonts w:ascii="Sylfaen" w:hAnsi="Sylfaen" w:cs="Sylfaen"/>
          <w:b/>
        </w:rPr>
        <w:t>თბილისის</w:t>
      </w:r>
      <w:r w:rsidRPr="00490EE9">
        <w:rPr>
          <w:rFonts w:ascii="AcadMtavr" w:hAnsi="AcadMtavr" w:cs="AcadMtavr"/>
          <w:b/>
        </w:rPr>
        <w:t xml:space="preserve"> </w:t>
      </w:r>
      <w:r w:rsidRPr="00490EE9">
        <w:rPr>
          <w:rFonts w:ascii="Sylfaen" w:hAnsi="Sylfaen" w:cs="Sylfaen"/>
          <w:b/>
        </w:rPr>
        <w:t>სახელმწიფო</w:t>
      </w:r>
      <w:r w:rsidRPr="00490EE9">
        <w:rPr>
          <w:rFonts w:ascii="AcadMtavr" w:hAnsi="AcadMtavr" w:cs="AcadMtavr"/>
          <w:b/>
        </w:rPr>
        <w:t xml:space="preserve"> </w:t>
      </w:r>
      <w:r w:rsidRPr="00490EE9">
        <w:rPr>
          <w:rFonts w:ascii="Sylfaen" w:hAnsi="Sylfaen" w:cs="Sylfaen"/>
          <w:b/>
        </w:rPr>
        <w:t>უნივერსიტეტი</w:t>
      </w:r>
    </w:p>
    <w:p w14:paraId="58B719BA" w14:textId="77777777" w:rsidR="00490EE9" w:rsidRPr="00490EE9" w:rsidRDefault="00490EE9" w:rsidP="00490EE9">
      <w:pPr>
        <w:spacing w:line="360" w:lineRule="auto"/>
        <w:jc w:val="center"/>
        <w:rPr>
          <w:rFonts w:ascii="AcadMtavr" w:hAnsi="AcadMtavr" w:cs="AcadMtavr"/>
          <w:b/>
        </w:rPr>
      </w:pPr>
      <w:r w:rsidRPr="00490EE9">
        <w:rPr>
          <w:rFonts w:ascii="Sylfaen" w:hAnsi="Sylfaen"/>
          <w:b/>
          <w:lang w:val="ka-GE"/>
        </w:rPr>
        <w:t xml:space="preserve">მედიცინის ფაკულტეტი </w:t>
      </w:r>
    </w:p>
    <w:p w14:paraId="654981E0" w14:textId="4A3698DD" w:rsidR="00490EE9" w:rsidRPr="00C211C0" w:rsidRDefault="00490EE9" w:rsidP="00C211C0">
      <w:pPr>
        <w:spacing w:line="360" w:lineRule="auto"/>
        <w:rPr>
          <w:rFonts w:ascii="Sylfaen" w:hAnsi="Sylfaen"/>
          <w:b/>
        </w:rPr>
      </w:pPr>
    </w:p>
    <w:p w14:paraId="50085F11" w14:textId="77777777" w:rsidR="00490EE9" w:rsidRDefault="00490EE9" w:rsidP="00DF0899">
      <w:pPr>
        <w:spacing w:line="360" w:lineRule="auto"/>
        <w:jc w:val="center"/>
        <w:rPr>
          <w:rFonts w:ascii="Sylfaen" w:hAnsi="Sylfaen"/>
          <w:b/>
          <w:lang w:val="ka-GE"/>
        </w:rPr>
      </w:pPr>
    </w:p>
    <w:p w14:paraId="6C33F035" w14:textId="77777777" w:rsidR="00490EE9" w:rsidRPr="008A1CFF" w:rsidRDefault="008A1CFF" w:rsidP="008A1CFF">
      <w:pPr>
        <w:spacing w:line="360" w:lineRule="auto"/>
        <w:jc w:val="center"/>
        <w:rPr>
          <w:rFonts w:ascii="Sylfaen" w:eastAsia="Times New Roman" w:hAnsi="Sylfaen" w:cs="Sylfaen"/>
          <w:b/>
          <w:lang w:val="ka-GE" w:eastAsia="ru-RU"/>
        </w:rPr>
      </w:pPr>
      <w:r w:rsidRPr="008A1CFF">
        <w:rPr>
          <w:rFonts w:ascii="Sylfaen" w:eastAsia="Times New Roman" w:hAnsi="Sylfaen" w:cs="Sylfaen"/>
          <w:b/>
          <w:lang w:val="ka-GE" w:eastAsia="ru-RU"/>
        </w:rPr>
        <w:t>სადოქტორო პროგრამა ,,</w:t>
      </w:r>
      <w:r w:rsidRPr="008A1CFF">
        <w:rPr>
          <w:rFonts w:ascii="Sylfaen" w:eastAsia="Times New Roman" w:hAnsi="Sylfaen" w:cs="Sylfaen"/>
          <w:b/>
          <w:lang w:val="ru-RU" w:eastAsia="ru-RU"/>
        </w:rPr>
        <w:t>საზოგადოებრივი</w:t>
      </w:r>
      <w:r w:rsidRPr="008A1CFF">
        <w:rPr>
          <w:rFonts w:ascii="Times New Roman" w:eastAsia="Times New Roman" w:hAnsi="Times New Roman" w:cs="Times New Roman"/>
          <w:b/>
          <w:lang w:val="ru-RU" w:eastAsia="ru-RU"/>
        </w:rPr>
        <w:t xml:space="preserve"> </w:t>
      </w:r>
      <w:r w:rsidRPr="008A1CFF">
        <w:rPr>
          <w:rFonts w:ascii="Sylfaen" w:eastAsia="Times New Roman" w:hAnsi="Sylfaen" w:cs="Sylfaen"/>
          <w:b/>
          <w:lang w:val="ru-RU" w:eastAsia="ru-RU"/>
        </w:rPr>
        <w:t>ჯანდაცვა</w:t>
      </w:r>
      <w:r w:rsidRPr="008A1CFF">
        <w:rPr>
          <w:rFonts w:ascii="Times New Roman" w:eastAsia="Times New Roman" w:hAnsi="Times New Roman" w:cs="Times New Roman"/>
          <w:b/>
          <w:lang w:val="ru-RU" w:eastAsia="ru-RU"/>
        </w:rPr>
        <w:t xml:space="preserve"> </w:t>
      </w:r>
      <w:r w:rsidRPr="008A1CFF">
        <w:rPr>
          <w:rFonts w:ascii="Sylfaen" w:eastAsia="Times New Roman" w:hAnsi="Sylfaen" w:cs="Sylfaen"/>
          <w:b/>
          <w:lang w:val="ru-RU" w:eastAsia="ru-RU"/>
        </w:rPr>
        <w:t>და</w:t>
      </w:r>
      <w:r w:rsidRPr="008A1CFF">
        <w:rPr>
          <w:rFonts w:ascii="Times New Roman" w:eastAsia="Times New Roman" w:hAnsi="Times New Roman" w:cs="Times New Roman"/>
          <w:b/>
          <w:lang w:val="ru-RU" w:eastAsia="ru-RU"/>
        </w:rPr>
        <w:t xml:space="preserve"> </w:t>
      </w:r>
      <w:r w:rsidRPr="008A1CFF">
        <w:rPr>
          <w:rFonts w:ascii="Sylfaen" w:eastAsia="Times New Roman" w:hAnsi="Sylfaen" w:cs="Sylfaen"/>
          <w:b/>
          <w:lang w:val="ru-RU" w:eastAsia="ru-RU"/>
        </w:rPr>
        <w:t>ეპიდემიოლოგია</w:t>
      </w:r>
      <w:r w:rsidRPr="008A1CFF">
        <w:rPr>
          <w:rFonts w:ascii="Sylfaen" w:eastAsia="Times New Roman" w:hAnsi="Sylfaen" w:cs="Sylfaen"/>
          <w:b/>
          <w:lang w:val="ka-GE" w:eastAsia="ru-RU"/>
        </w:rPr>
        <w:t>’’</w:t>
      </w:r>
    </w:p>
    <w:p w14:paraId="1F9303B6" w14:textId="77777777" w:rsidR="00302FAA" w:rsidRPr="00302FAA" w:rsidRDefault="00302FAA" w:rsidP="00490EE9">
      <w:pPr>
        <w:spacing w:line="360" w:lineRule="auto"/>
        <w:jc w:val="center"/>
        <w:rPr>
          <w:rFonts w:ascii="Sylfaen" w:hAnsi="Sylfaen"/>
          <w:b/>
        </w:rPr>
      </w:pPr>
      <w:r w:rsidRPr="004B50B0">
        <w:rPr>
          <w:rFonts w:ascii="Sylfaen" w:hAnsi="Sylfaen"/>
          <w:b/>
          <w:lang w:val="ka-GE"/>
        </w:rPr>
        <w:t>პროგრამის აღწერილობა</w:t>
      </w:r>
    </w:p>
    <w:tbl>
      <w:tblPr>
        <w:tblStyle w:val="TableGrid"/>
        <w:tblW w:w="0" w:type="auto"/>
        <w:tblLook w:val="04A0" w:firstRow="1" w:lastRow="0" w:firstColumn="1" w:lastColumn="0" w:noHBand="0" w:noVBand="1"/>
      </w:tblPr>
      <w:tblGrid>
        <w:gridCol w:w="2628"/>
        <w:gridCol w:w="6948"/>
      </w:tblGrid>
      <w:tr w:rsidR="00302FAA" w14:paraId="3A335535" w14:textId="77777777" w:rsidTr="00DF0899">
        <w:trPr>
          <w:trHeight w:val="458"/>
        </w:trPr>
        <w:tc>
          <w:tcPr>
            <w:tcW w:w="2628" w:type="dxa"/>
          </w:tcPr>
          <w:p w14:paraId="66022AAA" w14:textId="77777777" w:rsidR="00302FAA" w:rsidRPr="00F06DD9" w:rsidRDefault="00302FAA" w:rsidP="00DF0899">
            <w:pPr>
              <w:spacing w:line="360" w:lineRule="auto"/>
              <w:rPr>
                <w:rFonts w:ascii="Sylfaen" w:hAnsi="Sylfaen"/>
                <w:b/>
                <w:sz w:val="16"/>
                <w:szCs w:val="16"/>
                <w:lang w:val="ka-GE"/>
              </w:rPr>
            </w:pPr>
            <w:r w:rsidRPr="00F06DD9">
              <w:rPr>
                <w:rFonts w:ascii="Sylfaen" w:hAnsi="Sylfaen"/>
                <w:b/>
                <w:sz w:val="16"/>
                <w:szCs w:val="16"/>
                <w:lang w:val="ka-GE"/>
              </w:rPr>
              <w:t>პროგრამის დასახელება (ქართულად და ინგლისურად)</w:t>
            </w:r>
          </w:p>
        </w:tc>
        <w:tc>
          <w:tcPr>
            <w:tcW w:w="6948" w:type="dxa"/>
          </w:tcPr>
          <w:p w14:paraId="7C2BBBE2" w14:textId="77777777" w:rsidR="00E831EA" w:rsidRPr="0057780C" w:rsidRDefault="00E831EA" w:rsidP="00DF0899">
            <w:pPr>
              <w:spacing w:line="360" w:lineRule="auto"/>
              <w:jc w:val="both"/>
              <w:rPr>
                <w:rFonts w:ascii="Sylfaen" w:eastAsia="Times New Roman" w:hAnsi="Sylfaen" w:cs="Sylfaen"/>
                <w:lang w:val="ka-GE" w:eastAsia="ru-RU"/>
              </w:rPr>
            </w:pPr>
            <w:r w:rsidRPr="0057780C">
              <w:rPr>
                <w:rFonts w:ascii="Sylfaen" w:eastAsia="Times New Roman" w:hAnsi="Sylfaen" w:cs="Sylfaen"/>
                <w:lang w:val="ru-RU" w:eastAsia="ru-RU"/>
              </w:rPr>
              <w:t>საზოგადოებრივი</w:t>
            </w:r>
            <w:r w:rsidRPr="0057780C">
              <w:rPr>
                <w:rFonts w:ascii="Times New Roman" w:eastAsia="Times New Roman" w:hAnsi="Times New Roman" w:cs="Times New Roman"/>
                <w:lang w:val="ru-RU" w:eastAsia="ru-RU"/>
              </w:rPr>
              <w:t xml:space="preserve"> </w:t>
            </w:r>
            <w:r w:rsidRPr="0057780C">
              <w:rPr>
                <w:rFonts w:ascii="Sylfaen" w:eastAsia="Times New Roman" w:hAnsi="Sylfaen" w:cs="Sylfaen"/>
                <w:lang w:val="ru-RU" w:eastAsia="ru-RU"/>
              </w:rPr>
              <w:t>ჯანდაცვა</w:t>
            </w:r>
            <w:r w:rsidRPr="0057780C">
              <w:rPr>
                <w:rFonts w:ascii="Times New Roman" w:eastAsia="Times New Roman" w:hAnsi="Times New Roman" w:cs="Times New Roman"/>
                <w:lang w:val="ru-RU" w:eastAsia="ru-RU"/>
              </w:rPr>
              <w:t xml:space="preserve"> </w:t>
            </w:r>
            <w:r w:rsidRPr="0057780C">
              <w:rPr>
                <w:rFonts w:ascii="Sylfaen" w:eastAsia="Times New Roman" w:hAnsi="Sylfaen" w:cs="Sylfaen"/>
                <w:lang w:val="ru-RU" w:eastAsia="ru-RU"/>
              </w:rPr>
              <w:t>და</w:t>
            </w:r>
            <w:r w:rsidRPr="0057780C">
              <w:rPr>
                <w:rFonts w:ascii="Times New Roman" w:eastAsia="Times New Roman" w:hAnsi="Times New Roman" w:cs="Times New Roman"/>
                <w:lang w:val="ru-RU" w:eastAsia="ru-RU"/>
              </w:rPr>
              <w:t xml:space="preserve"> </w:t>
            </w:r>
            <w:r w:rsidRPr="0057780C">
              <w:rPr>
                <w:rFonts w:ascii="Sylfaen" w:eastAsia="Times New Roman" w:hAnsi="Sylfaen" w:cs="Sylfaen"/>
                <w:lang w:val="ru-RU" w:eastAsia="ru-RU"/>
              </w:rPr>
              <w:t>ეპიდემიოლოგია</w:t>
            </w:r>
          </w:p>
          <w:p w14:paraId="34D3BE2B" w14:textId="77777777" w:rsidR="00302FAA" w:rsidRPr="0057780C" w:rsidRDefault="00E831EA" w:rsidP="00DF0899">
            <w:pPr>
              <w:spacing w:line="360" w:lineRule="auto"/>
              <w:jc w:val="both"/>
              <w:rPr>
                <w:rFonts w:ascii="Sylfaen" w:hAnsi="Sylfaen"/>
                <w:color w:val="808080" w:themeColor="background1" w:themeShade="80"/>
              </w:rPr>
            </w:pPr>
            <w:r w:rsidRPr="00E831EA">
              <w:rPr>
                <w:rFonts w:ascii="Times New Roman" w:eastAsia="Times New Roman" w:hAnsi="Times New Roman" w:cs="Times New Roman"/>
                <w:lang w:val="ka-GE" w:eastAsia="ru-RU"/>
              </w:rPr>
              <w:t>Public Health</w:t>
            </w:r>
            <w:r w:rsidRPr="0057780C">
              <w:rPr>
                <w:rFonts w:ascii="Times New Roman" w:eastAsia="Times New Roman" w:hAnsi="Times New Roman" w:cs="Times New Roman"/>
                <w:lang w:eastAsia="ru-RU"/>
              </w:rPr>
              <w:t xml:space="preserve"> and Epidemiology</w:t>
            </w:r>
          </w:p>
        </w:tc>
      </w:tr>
      <w:tr w:rsidR="00302FAA" w14:paraId="61FBAD0B" w14:textId="77777777" w:rsidTr="00DF0899">
        <w:tc>
          <w:tcPr>
            <w:tcW w:w="2628" w:type="dxa"/>
          </w:tcPr>
          <w:p w14:paraId="5E58A712" w14:textId="77777777" w:rsidR="00302FAA" w:rsidRPr="00F06DD9" w:rsidRDefault="00302FAA" w:rsidP="00DF0899">
            <w:pPr>
              <w:spacing w:line="360" w:lineRule="auto"/>
              <w:rPr>
                <w:rFonts w:ascii="Sylfaen" w:hAnsi="Sylfaen"/>
                <w:b/>
                <w:sz w:val="16"/>
                <w:szCs w:val="16"/>
                <w:lang w:val="ka-GE"/>
              </w:rPr>
            </w:pPr>
            <w:r w:rsidRPr="00F06DD9">
              <w:rPr>
                <w:rFonts w:ascii="Sylfaen" w:hAnsi="Sylfaen"/>
                <w:b/>
                <w:sz w:val="16"/>
                <w:szCs w:val="16"/>
                <w:lang w:val="ka-GE"/>
              </w:rPr>
              <w:t xml:space="preserve">მისანიჭებელი კვალიფიკაცია </w:t>
            </w:r>
          </w:p>
        </w:tc>
        <w:tc>
          <w:tcPr>
            <w:tcW w:w="6948" w:type="dxa"/>
          </w:tcPr>
          <w:p w14:paraId="0A0E4F0F" w14:textId="77777777" w:rsidR="00302FAA" w:rsidRPr="0057780C" w:rsidRDefault="00E831EA" w:rsidP="00DF0899">
            <w:pPr>
              <w:spacing w:line="360" w:lineRule="auto"/>
              <w:jc w:val="both"/>
              <w:rPr>
                <w:rFonts w:ascii="Sylfaen" w:eastAsia="Times New Roman" w:hAnsi="Sylfaen" w:cs="Times New Roman"/>
                <w:lang w:val="ka-GE" w:eastAsia="ru-RU"/>
              </w:rPr>
            </w:pPr>
            <w:r w:rsidRPr="00E831EA">
              <w:rPr>
                <w:rFonts w:ascii="Sylfaen" w:eastAsia="Times New Roman" w:hAnsi="Sylfaen" w:cs="Sylfaen"/>
                <w:lang w:val="ka-GE" w:eastAsia="ru-RU"/>
              </w:rPr>
              <w:t>საზოგადოებრივი</w:t>
            </w:r>
            <w:r w:rsidRPr="00E831EA">
              <w:rPr>
                <w:rFonts w:ascii="Times New Roman" w:eastAsia="Times New Roman" w:hAnsi="Times New Roman" w:cs="Times New Roman"/>
                <w:lang w:val="ka-GE" w:eastAsia="ru-RU"/>
              </w:rPr>
              <w:t xml:space="preserve"> </w:t>
            </w:r>
            <w:r w:rsidRPr="00E831EA">
              <w:rPr>
                <w:rFonts w:ascii="Sylfaen" w:eastAsia="Times New Roman" w:hAnsi="Sylfaen" w:cs="Sylfaen"/>
                <w:lang w:val="ka-GE" w:eastAsia="ru-RU"/>
              </w:rPr>
              <w:t>ჯანდაცვის</w:t>
            </w:r>
            <w:r w:rsidRPr="00E831EA">
              <w:rPr>
                <w:rFonts w:ascii="Times New Roman" w:eastAsia="Times New Roman" w:hAnsi="Times New Roman" w:cs="Times New Roman"/>
                <w:lang w:val="ka-GE" w:eastAsia="ru-RU"/>
              </w:rPr>
              <w:t xml:space="preserve"> </w:t>
            </w:r>
            <w:r w:rsidRPr="00E831EA">
              <w:rPr>
                <w:rFonts w:ascii="Sylfaen" w:eastAsia="Times New Roman" w:hAnsi="Sylfaen" w:cs="Sylfaen"/>
                <w:lang w:val="ka-GE" w:eastAsia="ru-RU"/>
              </w:rPr>
              <w:t>დოქტორი</w:t>
            </w:r>
            <w:r w:rsidRPr="00E831EA">
              <w:rPr>
                <w:rFonts w:ascii="Times New Roman" w:eastAsia="Times New Roman" w:hAnsi="Times New Roman" w:cs="Times New Roman"/>
                <w:lang w:val="ka-GE" w:eastAsia="ru-RU"/>
              </w:rPr>
              <w:t xml:space="preserve"> (PhD in Public Health) </w:t>
            </w:r>
          </w:p>
        </w:tc>
      </w:tr>
      <w:tr w:rsidR="00302FAA" w14:paraId="7161647D" w14:textId="77777777" w:rsidTr="00DF0899">
        <w:tc>
          <w:tcPr>
            <w:tcW w:w="2628" w:type="dxa"/>
          </w:tcPr>
          <w:p w14:paraId="0F2A5A7D" w14:textId="77777777" w:rsidR="00302FAA" w:rsidRPr="00F06DD9" w:rsidRDefault="00302FAA" w:rsidP="00DF0899">
            <w:pPr>
              <w:spacing w:line="360" w:lineRule="auto"/>
              <w:rPr>
                <w:rFonts w:ascii="Sylfaen" w:hAnsi="Sylfaen"/>
                <w:b/>
                <w:sz w:val="16"/>
                <w:szCs w:val="16"/>
                <w:lang w:val="ka-GE"/>
              </w:rPr>
            </w:pPr>
            <w:r w:rsidRPr="00F06DD9">
              <w:rPr>
                <w:rFonts w:ascii="Sylfaen" w:hAnsi="Sylfaen"/>
                <w:b/>
                <w:sz w:val="16"/>
                <w:szCs w:val="16"/>
                <w:lang w:val="ka-GE"/>
              </w:rPr>
              <w:t>პროგრამის მოცულობა კრედიტებით და მათი განაწილება</w:t>
            </w:r>
          </w:p>
        </w:tc>
        <w:tc>
          <w:tcPr>
            <w:tcW w:w="6948" w:type="dxa"/>
          </w:tcPr>
          <w:p w14:paraId="66DE1891" w14:textId="395AE1C6" w:rsidR="00302FAA" w:rsidRPr="00063AAD" w:rsidRDefault="00063AAD" w:rsidP="009715E9">
            <w:pPr>
              <w:spacing w:line="360" w:lineRule="auto"/>
              <w:jc w:val="both"/>
              <w:rPr>
                <w:rFonts w:ascii="Sylfaen" w:eastAsia="Times New Roman" w:hAnsi="Sylfaen" w:cs="Times New Roman"/>
                <w:lang w:val="ka-GE" w:eastAsia="ru-RU"/>
              </w:rPr>
            </w:pPr>
            <w:r w:rsidRPr="00063AAD">
              <w:rPr>
                <w:rFonts w:ascii="Sylfaen" w:eastAsia="Times New Roman" w:hAnsi="Sylfaen" w:cs="Times New Roman"/>
                <w:lang w:val="ka-GE"/>
              </w:rPr>
              <w:t>დოქტორანტუ</w:t>
            </w:r>
            <w:r w:rsidR="009715E9">
              <w:rPr>
                <w:rFonts w:ascii="Sylfaen" w:eastAsia="Times New Roman" w:hAnsi="Sylfaen" w:cs="Times New Roman"/>
                <w:lang w:val="ka-GE"/>
              </w:rPr>
              <w:t>რის სასწავლო სავალდებულო კომპონენტს  ეთმობა</w:t>
            </w:r>
            <w:r w:rsidRPr="00063AAD">
              <w:rPr>
                <w:rFonts w:ascii="Sylfaen" w:eastAsia="Times New Roman" w:hAnsi="Sylfaen" w:cs="Times New Roman"/>
                <w:lang w:val="ka-GE"/>
              </w:rPr>
              <w:t xml:space="preserve"> 40 კრედ</w:t>
            </w:r>
            <w:r w:rsidR="009715E9">
              <w:rPr>
                <w:rFonts w:ascii="Sylfaen" w:eastAsia="Times New Roman" w:hAnsi="Sylfaen" w:cs="Times New Roman"/>
                <w:lang w:val="ka-GE"/>
              </w:rPr>
              <w:t>იტი, არჩევით საგნებს-20 კრედიტი</w:t>
            </w:r>
            <w:r w:rsidR="00C211C0">
              <w:rPr>
                <w:rFonts w:ascii="Sylfaen" w:eastAsia="Times New Roman" w:hAnsi="Sylfaen" w:cs="Times New Roman"/>
              </w:rPr>
              <w:t>.</w:t>
            </w:r>
            <w:r w:rsidRPr="00063AAD">
              <w:rPr>
                <w:rFonts w:ascii="Sylfaen" w:eastAsia="Times New Roman" w:hAnsi="Sylfaen" w:cs="Times New Roman"/>
                <w:lang w:val="ka-GE"/>
              </w:rPr>
              <w:t xml:space="preserve"> </w:t>
            </w:r>
            <w:r w:rsidR="007D15B0">
              <w:rPr>
                <w:rFonts w:ascii="Sylfaen" w:eastAsia="Times New Roman" w:hAnsi="Sylfaen" w:cs="Times New Roman"/>
                <w:lang w:val="ka-GE"/>
              </w:rPr>
              <w:t>(სულ 60)</w:t>
            </w:r>
          </w:p>
        </w:tc>
      </w:tr>
      <w:tr w:rsidR="00302FAA" w14:paraId="7110DACD" w14:textId="77777777" w:rsidTr="00DF0899">
        <w:tc>
          <w:tcPr>
            <w:tcW w:w="2628" w:type="dxa"/>
          </w:tcPr>
          <w:p w14:paraId="40590C3E" w14:textId="77777777" w:rsidR="00302FAA" w:rsidRPr="00F06DD9" w:rsidRDefault="00302FAA" w:rsidP="00DF0899">
            <w:pPr>
              <w:spacing w:line="360" w:lineRule="auto"/>
              <w:rPr>
                <w:rFonts w:ascii="Sylfaen" w:hAnsi="Sylfaen"/>
                <w:b/>
                <w:sz w:val="16"/>
                <w:szCs w:val="16"/>
                <w:lang w:val="ka-GE"/>
              </w:rPr>
            </w:pPr>
            <w:r w:rsidRPr="00F06DD9">
              <w:rPr>
                <w:rFonts w:ascii="Sylfaen" w:hAnsi="Sylfaen"/>
                <w:b/>
                <w:sz w:val="16"/>
                <w:szCs w:val="16"/>
                <w:lang w:val="ka-GE"/>
              </w:rPr>
              <w:t>სწავლების ენა</w:t>
            </w:r>
          </w:p>
        </w:tc>
        <w:tc>
          <w:tcPr>
            <w:tcW w:w="6948" w:type="dxa"/>
          </w:tcPr>
          <w:p w14:paraId="333771AD" w14:textId="77777777" w:rsidR="00302FAA" w:rsidRPr="0057780C" w:rsidRDefault="00E831EA" w:rsidP="00DF0899">
            <w:pPr>
              <w:spacing w:line="360" w:lineRule="auto"/>
              <w:jc w:val="both"/>
              <w:rPr>
                <w:rFonts w:ascii="Sylfaen" w:hAnsi="Sylfaen"/>
                <w:color w:val="808080" w:themeColor="background1" w:themeShade="80"/>
                <w:lang w:val="ka-GE"/>
              </w:rPr>
            </w:pPr>
            <w:r w:rsidRPr="0057780C">
              <w:rPr>
                <w:rFonts w:ascii="Sylfaen" w:hAnsi="Sylfaen" w:cs="Sylfaen"/>
                <w:lang w:val="ka-GE"/>
              </w:rPr>
              <w:t xml:space="preserve">ქართული </w:t>
            </w:r>
          </w:p>
        </w:tc>
      </w:tr>
      <w:tr w:rsidR="00302FAA" w14:paraId="66334754" w14:textId="77777777" w:rsidTr="00DF0899">
        <w:tc>
          <w:tcPr>
            <w:tcW w:w="2628" w:type="dxa"/>
          </w:tcPr>
          <w:p w14:paraId="2EA6EC53" w14:textId="77777777" w:rsidR="00302FAA" w:rsidRPr="00F06DD9" w:rsidRDefault="00302FAA" w:rsidP="00DF0899">
            <w:pPr>
              <w:spacing w:line="360" w:lineRule="auto"/>
              <w:rPr>
                <w:rFonts w:ascii="Sylfaen" w:hAnsi="Sylfaen"/>
                <w:b/>
                <w:sz w:val="16"/>
                <w:szCs w:val="16"/>
                <w:lang w:val="ka-GE"/>
              </w:rPr>
            </w:pPr>
            <w:r>
              <w:rPr>
                <w:rFonts w:ascii="Sylfaen" w:hAnsi="Sylfaen"/>
                <w:b/>
                <w:sz w:val="16"/>
                <w:szCs w:val="16"/>
                <w:lang w:val="ka-GE"/>
              </w:rPr>
              <w:t>პროგრამის ხელმძღვანელი/ხელმძღვანელები /კოორდინატორი</w:t>
            </w:r>
          </w:p>
        </w:tc>
        <w:tc>
          <w:tcPr>
            <w:tcW w:w="6948" w:type="dxa"/>
          </w:tcPr>
          <w:p w14:paraId="54C4FDC0" w14:textId="77777777" w:rsidR="00C37695" w:rsidRPr="0057780C" w:rsidRDefault="00C37695" w:rsidP="00DF0899">
            <w:pPr>
              <w:spacing w:line="360" w:lineRule="auto"/>
              <w:jc w:val="both"/>
              <w:rPr>
                <w:rFonts w:ascii="Sylfaen" w:eastAsia="Times New Roman" w:hAnsi="Sylfaen" w:cs="Sylfaen"/>
                <w:lang w:val="ka-GE" w:eastAsia="ru-RU"/>
              </w:rPr>
            </w:pPr>
            <w:r w:rsidRPr="0057780C">
              <w:rPr>
                <w:rFonts w:ascii="Sylfaen" w:eastAsia="Times New Roman" w:hAnsi="Sylfaen" w:cs="Sylfaen"/>
                <w:lang w:val="ru-RU" w:eastAsia="ru-RU"/>
              </w:rPr>
              <w:t>საზოგადოებრივი</w:t>
            </w:r>
            <w:r w:rsidRPr="0057780C">
              <w:rPr>
                <w:rFonts w:ascii="Times New Roman" w:eastAsia="Times New Roman" w:hAnsi="Times New Roman" w:cs="Times New Roman"/>
                <w:lang w:val="ru-RU" w:eastAsia="ru-RU"/>
              </w:rPr>
              <w:t xml:space="preserve"> </w:t>
            </w:r>
            <w:r>
              <w:rPr>
                <w:rFonts w:ascii="Sylfaen" w:eastAsia="Times New Roman" w:hAnsi="Sylfaen" w:cs="Sylfaen"/>
                <w:lang w:val="ru-RU" w:eastAsia="ru-RU"/>
              </w:rPr>
              <w:t xml:space="preserve">ჯანდაცვის დეპარტამენტის ხელმძღვანელი, </w:t>
            </w:r>
          </w:p>
          <w:p w14:paraId="2447812C" w14:textId="77777777" w:rsidR="00302FAA" w:rsidRPr="0057780C" w:rsidRDefault="00E831EA" w:rsidP="00DF0899">
            <w:pPr>
              <w:spacing w:line="360" w:lineRule="auto"/>
              <w:jc w:val="both"/>
              <w:rPr>
                <w:rFonts w:ascii="Sylfaen" w:hAnsi="Sylfaen"/>
                <w:color w:val="808080" w:themeColor="background1" w:themeShade="80"/>
                <w:lang w:val="ka-GE"/>
              </w:rPr>
            </w:pPr>
            <w:r w:rsidRPr="0057780C">
              <w:rPr>
                <w:rFonts w:ascii="Sylfaen" w:hAnsi="Sylfaen" w:cs="Sylfaen"/>
                <w:lang w:val="ka-GE"/>
              </w:rPr>
              <w:t>პროფესორი</w:t>
            </w:r>
            <w:r w:rsidRPr="0057780C">
              <w:rPr>
                <w:lang w:val="ka-GE"/>
              </w:rPr>
              <w:t xml:space="preserve"> </w:t>
            </w:r>
            <w:r w:rsidRPr="0057780C">
              <w:rPr>
                <w:rFonts w:ascii="Sylfaen" w:hAnsi="Sylfaen" w:cs="Sylfaen"/>
                <w:lang w:val="ka-GE"/>
              </w:rPr>
              <w:t>პაატა</w:t>
            </w:r>
            <w:r w:rsidRPr="0057780C">
              <w:rPr>
                <w:lang w:val="ka-GE"/>
              </w:rPr>
              <w:t xml:space="preserve"> </w:t>
            </w:r>
            <w:r w:rsidRPr="0057780C">
              <w:rPr>
                <w:rFonts w:ascii="Sylfaen" w:hAnsi="Sylfaen" w:cs="Sylfaen"/>
                <w:lang w:val="ka-GE"/>
              </w:rPr>
              <w:t>იმნაძე</w:t>
            </w:r>
          </w:p>
        </w:tc>
      </w:tr>
      <w:tr w:rsidR="00302FAA" w14:paraId="7CDC4971" w14:textId="77777777" w:rsidTr="00DF0899">
        <w:tc>
          <w:tcPr>
            <w:tcW w:w="2628" w:type="dxa"/>
          </w:tcPr>
          <w:p w14:paraId="58445341" w14:textId="77777777" w:rsidR="00302FAA" w:rsidRPr="00F06DD9" w:rsidRDefault="00302FAA" w:rsidP="00DF0899">
            <w:pPr>
              <w:spacing w:line="360" w:lineRule="auto"/>
              <w:rPr>
                <w:rFonts w:ascii="Sylfaen" w:hAnsi="Sylfaen"/>
                <w:b/>
                <w:sz w:val="16"/>
                <w:szCs w:val="16"/>
                <w:lang w:val="ka-GE"/>
              </w:rPr>
            </w:pPr>
            <w:r w:rsidRPr="00F06DD9">
              <w:rPr>
                <w:rFonts w:ascii="Sylfaen" w:hAnsi="Sylfaen"/>
                <w:b/>
                <w:sz w:val="16"/>
                <w:szCs w:val="16"/>
                <w:lang w:val="ka-GE"/>
              </w:rPr>
              <w:t>პროგრამაზე დაშვების წინაპირობა</w:t>
            </w:r>
          </w:p>
        </w:tc>
        <w:tc>
          <w:tcPr>
            <w:tcW w:w="6948" w:type="dxa"/>
          </w:tcPr>
          <w:p w14:paraId="503ADA7A" w14:textId="77777777" w:rsidR="00302FAA" w:rsidRPr="009715E9" w:rsidRDefault="005009C4" w:rsidP="00DF0899">
            <w:pPr>
              <w:spacing w:line="360" w:lineRule="auto"/>
              <w:jc w:val="both"/>
              <w:rPr>
                <w:rFonts w:ascii="Sylfaen" w:eastAsia="Times New Roman" w:hAnsi="Sylfaen" w:cs="Sylfaen"/>
                <w:lang w:val="ka-GE" w:eastAsia="ru-RU"/>
              </w:rPr>
            </w:pPr>
            <w:r w:rsidRPr="005009C4">
              <w:rPr>
                <w:rFonts w:ascii="Sylfaen" w:eastAsia="Times New Roman" w:hAnsi="Sylfaen" w:cs="Sylfaen"/>
                <w:lang w:val="ka-GE" w:eastAsia="ru-RU"/>
              </w:rPr>
              <w:t>სადოქტორო</w:t>
            </w:r>
            <w:r w:rsidRPr="005009C4">
              <w:rPr>
                <w:rFonts w:ascii="Times New Roman" w:eastAsia="Times New Roman" w:hAnsi="Times New Roman" w:cs="Times New Roman"/>
                <w:lang w:val="ka-GE" w:eastAsia="ru-RU"/>
              </w:rPr>
              <w:t xml:space="preserve"> </w:t>
            </w:r>
            <w:r w:rsidRPr="005009C4">
              <w:rPr>
                <w:rFonts w:ascii="Sylfaen" w:eastAsia="Times New Roman" w:hAnsi="Sylfaen" w:cs="Sylfaen"/>
                <w:lang w:val="ka-GE" w:eastAsia="ru-RU"/>
              </w:rPr>
              <w:t>პროგრამაზე</w:t>
            </w:r>
            <w:r w:rsidRPr="005009C4">
              <w:rPr>
                <w:rFonts w:ascii="Times New Roman" w:eastAsia="Times New Roman" w:hAnsi="Times New Roman" w:cs="Times New Roman"/>
                <w:lang w:val="ka-GE" w:eastAsia="ru-RU"/>
              </w:rPr>
              <w:t xml:space="preserve"> </w:t>
            </w:r>
            <w:r w:rsidRPr="005009C4">
              <w:rPr>
                <w:rFonts w:ascii="Sylfaen" w:eastAsia="Times New Roman" w:hAnsi="Sylfaen" w:cs="Sylfaen"/>
                <w:lang w:val="ka-GE" w:eastAsia="ru-RU"/>
              </w:rPr>
              <w:t>ჩაბარების</w:t>
            </w:r>
            <w:r w:rsidRPr="005009C4">
              <w:rPr>
                <w:rFonts w:ascii="Times New Roman" w:eastAsia="Times New Roman" w:hAnsi="Times New Roman" w:cs="Times New Roman"/>
                <w:lang w:val="ka-GE" w:eastAsia="ru-RU"/>
              </w:rPr>
              <w:t xml:space="preserve"> </w:t>
            </w:r>
            <w:r w:rsidRPr="005009C4">
              <w:rPr>
                <w:rFonts w:ascii="Sylfaen" w:eastAsia="Times New Roman" w:hAnsi="Sylfaen" w:cs="Sylfaen"/>
                <w:lang w:val="ka-GE" w:eastAsia="ru-RU"/>
              </w:rPr>
              <w:t>წინაპირობაა</w:t>
            </w:r>
            <w:r w:rsidR="000302F4">
              <w:rPr>
                <w:rFonts w:ascii="Sylfaen" w:eastAsia="Times New Roman" w:hAnsi="Sylfaen" w:cs="Sylfaen"/>
                <w:lang w:eastAsia="ru-RU"/>
              </w:rPr>
              <w:t>:</w:t>
            </w:r>
            <w:r w:rsidRPr="005009C4">
              <w:rPr>
                <w:rFonts w:ascii="Times New Roman" w:eastAsia="Times New Roman" w:hAnsi="Times New Roman" w:cs="Times New Roman"/>
                <w:lang w:val="ka-GE" w:eastAsia="ru-RU"/>
              </w:rPr>
              <w:t xml:space="preserve"> </w:t>
            </w:r>
            <w:r w:rsidRPr="005009C4">
              <w:rPr>
                <w:rFonts w:ascii="Sylfaen" w:eastAsia="Times New Roman" w:hAnsi="Sylfaen" w:cs="Sylfaen"/>
                <w:lang w:val="ka-GE" w:eastAsia="ru-RU"/>
              </w:rPr>
              <w:t>დიპლომირებული</w:t>
            </w:r>
            <w:r w:rsidRPr="005009C4">
              <w:rPr>
                <w:rFonts w:ascii="Times New Roman" w:eastAsia="Times New Roman" w:hAnsi="Times New Roman" w:cs="Times New Roman"/>
                <w:lang w:val="ka-GE" w:eastAsia="ru-RU"/>
              </w:rPr>
              <w:t xml:space="preserve"> </w:t>
            </w:r>
            <w:r w:rsidRPr="005009C4">
              <w:rPr>
                <w:rFonts w:ascii="Sylfaen" w:eastAsia="Times New Roman" w:hAnsi="Sylfaen" w:cs="Sylfaen"/>
                <w:lang w:val="ka-GE" w:eastAsia="ru-RU"/>
              </w:rPr>
              <w:t>მედიკოსის</w:t>
            </w:r>
            <w:r w:rsidRPr="005009C4">
              <w:rPr>
                <w:rFonts w:ascii="Times New Roman" w:eastAsia="Times New Roman" w:hAnsi="Times New Roman" w:cs="Times New Roman"/>
                <w:lang w:val="ka-GE" w:eastAsia="ru-RU"/>
              </w:rPr>
              <w:t xml:space="preserve"> </w:t>
            </w:r>
            <w:r w:rsidRPr="005009C4">
              <w:rPr>
                <w:rFonts w:ascii="Sylfaen" w:eastAsia="Times New Roman" w:hAnsi="Sylfaen" w:cs="Sylfaen"/>
                <w:lang w:val="ka-GE" w:eastAsia="ru-RU"/>
              </w:rPr>
              <w:t>ან</w:t>
            </w:r>
            <w:r w:rsidRPr="005009C4">
              <w:rPr>
                <w:rFonts w:ascii="Times New Roman" w:eastAsia="Times New Roman" w:hAnsi="Times New Roman" w:cs="Times New Roman"/>
                <w:lang w:val="ka-GE" w:eastAsia="ru-RU"/>
              </w:rPr>
              <w:t xml:space="preserve"> </w:t>
            </w:r>
            <w:r w:rsidRPr="005009C4">
              <w:rPr>
                <w:rFonts w:ascii="Sylfaen" w:eastAsia="Times New Roman" w:hAnsi="Sylfaen" w:cs="Sylfaen"/>
                <w:lang w:val="ka-GE" w:eastAsia="ru-RU"/>
              </w:rPr>
              <w:t>დიპლომირებული</w:t>
            </w:r>
            <w:r w:rsidRPr="005009C4">
              <w:rPr>
                <w:rFonts w:ascii="Times New Roman" w:eastAsia="Times New Roman" w:hAnsi="Times New Roman" w:cs="Times New Roman"/>
                <w:lang w:val="ka-GE" w:eastAsia="ru-RU"/>
              </w:rPr>
              <w:t xml:space="preserve"> </w:t>
            </w:r>
            <w:r w:rsidRPr="005009C4">
              <w:rPr>
                <w:rFonts w:ascii="Sylfaen" w:eastAsia="Times New Roman" w:hAnsi="Sylfaen" w:cs="Sylfaen"/>
                <w:lang w:val="ka-GE" w:eastAsia="ru-RU"/>
              </w:rPr>
              <w:t>სტომატოლოგის</w:t>
            </w:r>
            <w:r w:rsidRPr="005009C4">
              <w:rPr>
                <w:rFonts w:ascii="Times New Roman" w:eastAsia="Times New Roman" w:hAnsi="Times New Roman" w:cs="Times New Roman"/>
                <w:lang w:val="ka-GE" w:eastAsia="ru-RU"/>
              </w:rPr>
              <w:t xml:space="preserve"> </w:t>
            </w:r>
            <w:r w:rsidRPr="005009C4">
              <w:rPr>
                <w:rFonts w:ascii="Sylfaen" w:eastAsia="Times New Roman" w:hAnsi="Sylfaen" w:cs="Sylfaen"/>
                <w:lang w:val="ka-GE" w:eastAsia="ru-RU"/>
              </w:rPr>
              <w:t>აკადემიური</w:t>
            </w:r>
            <w:r w:rsidRPr="005009C4">
              <w:rPr>
                <w:rFonts w:ascii="Times New Roman" w:eastAsia="Times New Roman" w:hAnsi="Times New Roman" w:cs="Times New Roman"/>
                <w:lang w:val="ka-GE" w:eastAsia="ru-RU"/>
              </w:rPr>
              <w:t xml:space="preserve"> </w:t>
            </w:r>
            <w:r w:rsidRPr="005009C4">
              <w:rPr>
                <w:rFonts w:ascii="Sylfaen" w:eastAsia="Times New Roman" w:hAnsi="Sylfaen" w:cs="Sylfaen"/>
                <w:lang w:val="ka-GE" w:eastAsia="ru-RU"/>
              </w:rPr>
              <w:t>ხარისხი, საზოგადოებრივი</w:t>
            </w:r>
            <w:r w:rsidRPr="005009C4">
              <w:rPr>
                <w:rFonts w:ascii="Times New Roman" w:eastAsia="Times New Roman" w:hAnsi="Times New Roman" w:cs="Times New Roman"/>
                <w:lang w:val="ka-GE" w:eastAsia="ru-RU"/>
              </w:rPr>
              <w:t xml:space="preserve"> </w:t>
            </w:r>
            <w:r w:rsidRPr="005009C4">
              <w:rPr>
                <w:rFonts w:ascii="Sylfaen" w:eastAsia="Times New Roman" w:hAnsi="Sylfaen" w:cs="Sylfaen"/>
                <w:lang w:val="ka-GE" w:eastAsia="ru-RU"/>
              </w:rPr>
              <w:t>ჯანდაცვის</w:t>
            </w:r>
            <w:r w:rsidRPr="005009C4">
              <w:rPr>
                <w:rFonts w:ascii="Times New Roman" w:eastAsia="Times New Roman" w:hAnsi="Times New Roman" w:cs="Times New Roman"/>
                <w:lang w:val="ka-GE" w:eastAsia="ru-RU"/>
              </w:rPr>
              <w:t xml:space="preserve"> </w:t>
            </w:r>
            <w:r w:rsidRPr="005009C4">
              <w:rPr>
                <w:rFonts w:ascii="Sylfaen" w:eastAsia="Times New Roman" w:hAnsi="Sylfaen" w:cs="Sylfaen"/>
                <w:lang w:val="ka-GE" w:eastAsia="ru-RU"/>
              </w:rPr>
              <w:t>მაგისტრის ხარისხი,</w:t>
            </w:r>
            <w:r w:rsidRPr="005009C4">
              <w:rPr>
                <w:rFonts w:ascii="Sylfaen" w:eastAsia="Times New Roman" w:hAnsi="Sylfaen" w:cs="Times New Roman"/>
                <w:lang w:val="ka-GE" w:eastAsia="ru-RU"/>
              </w:rPr>
              <w:t xml:space="preserve"> ბიოლოგიის მაგისტრის ხარისხი</w:t>
            </w:r>
            <w:r w:rsidR="000302F4">
              <w:rPr>
                <w:rFonts w:ascii="Sylfaen" w:eastAsia="Times New Roman" w:hAnsi="Sylfaen" w:cs="Times New Roman"/>
                <w:lang w:eastAsia="ru-RU"/>
              </w:rPr>
              <w:t xml:space="preserve">, </w:t>
            </w:r>
            <w:r w:rsidR="000302F4">
              <w:rPr>
                <w:rFonts w:ascii="Sylfaen" w:hAnsi="Sylfaen" w:cs="Sylfaen"/>
                <w:color w:val="000000"/>
                <w:shd w:val="clear" w:color="auto" w:fill="FFFFFF"/>
              </w:rPr>
              <w:t>ვეტერინარიის</w:t>
            </w:r>
            <w:r w:rsidR="000302F4">
              <w:rPr>
                <w:rFonts w:ascii="Calibri" w:hAnsi="Calibri"/>
                <w:color w:val="000000"/>
                <w:shd w:val="clear" w:color="auto" w:fill="FFFFFF"/>
              </w:rPr>
              <w:t xml:space="preserve"> </w:t>
            </w:r>
            <w:r w:rsidR="000302F4" w:rsidRPr="005009C4">
              <w:rPr>
                <w:rFonts w:ascii="Sylfaen" w:eastAsia="Times New Roman" w:hAnsi="Sylfaen" w:cs="Times New Roman"/>
                <w:lang w:val="ka-GE" w:eastAsia="ru-RU"/>
              </w:rPr>
              <w:t>მაგისტრის ხარისხი</w:t>
            </w:r>
            <w:r w:rsidR="000302F4">
              <w:rPr>
                <w:rFonts w:ascii="Times New Roman" w:eastAsia="Times New Roman" w:hAnsi="Times New Roman" w:cs="Times New Roman"/>
                <w:lang w:val="ka-GE" w:eastAsia="ru-RU"/>
              </w:rPr>
              <w:t>;</w:t>
            </w:r>
            <w:r w:rsidRPr="005009C4">
              <w:rPr>
                <w:rFonts w:ascii="Times New Roman" w:eastAsia="Times New Roman" w:hAnsi="Times New Roman" w:cs="Times New Roman"/>
                <w:lang w:val="ka-GE" w:eastAsia="ru-RU"/>
              </w:rPr>
              <w:t xml:space="preserve"> </w:t>
            </w:r>
            <w:r w:rsidRPr="005009C4">
              <w:rPr>
                <w:rFonts w:ascii="Sylfaen" w:eastAsia="Times New Roman" w:hAnsi="Sylfaen" w:cs="Sylfaen"/>
                <w:lang w:val="ka-GE" w:eastAsia="ru-RU"/>
              </w:rPr>
              <w:t>უცხო</w:t>
            </w:r>
            <w:r w:rsidRPr="005009C4">
              <w:rPr>
                <w:rFonts w:ascii="Times New Roman" w:eastAsia="Times New Roman" w:hAnsi="Times New Roman" w:cs="Times New Roman"/>
                <w:lang w:val="ka-GE" w:eastAsia="ru-RU"/>
              </w:rPr>
              <w:t xml:space="preserve"> </w:t>
            </w:r>
            <w:r w:rsidRPr="005009C4">
              <w:rPr>
                <w:rFonts w:ascii="Sylfaen" w:eastAsia="Times New Roman" w:hAnsi="Sylfaen" w:cs="Sylfaen"/>
                <w:lang w:val="ka-GE" w:eastAsia="ru-RU"/>
              </w:rPr>
              <w:t>ენის</w:t>
            </w:r>
            <w:r w:rsidRPr="005009C4">
              <w:rPr>
                <w:rFonts w:ascii="Times New Roman" w:eastAsia="Times New Roman" w:hAnsi="Times New Roman" w:cs="Times New Roman"/>
                <w:lang w:val="ka-GE" w:eastAsia="ru-RU"/>
              </w:rPr>
              <w:t xml:space="preserve"> </w:t>
            </w:r>
            <w:r w:rsidRPr="005009C4">
              <w:rPr>
                <w:rFonts w:ascii="Sylfaen" w:eastAsia="Times New Roman" w:hAnsi="Sylfaen" w:cs="Sylfaen"/>
                <w:lang w:val="ka-GE" w:eastAsia="ru-RU"/>
              </w:rPr>
              <w:t>ცოდნა</w:t>
            </w:r>
            <w:r w:rsidRPr="005009C4">
              <w:rPr>
                <w:rFonts w:ascii="Times New Roman" w:eastAsia="Times New Roman" w:hAnsi="Times New Roman" w:cs="Times New Roman"/>
                <w:lang w:val="ka-GE" w:eastAsia="ru-RU"/>
              </w:rPr>
              <w:t xml:space="preserve"> B2 </w:t>
            </w:r>
            <w:r w:rsidR="009715E9">
              <w:rPr>
                <w:rFonts w:ascii="Sylfaen" w:eastAsia="Times New Roman" w:hAnsi="Sylfaen" w:cs="Sylfaen"/>
                <w:lang w:val="ka-GE" w:eastAsia="ru-RU"/>
              </w:rPr>
              <w:t>დონეზე და გასაუბრება</w:t>
            </w:r>
            <w:r w:rsidR="005072D2">
              <w:rPr>
                <w:rFonts w:ascii="Sylfaen" w:eastAsia="Times New Roman" w:hAnsi="Sylfaen" w:cs="Sylfaen"/>
                <w:lang w:val="ka-GE" w:eastAsia="ru-RU"/>
              </w:rPr>
              <w:t xml:space="preserve"> დარგობრივ კომისიასთან</w:t>
            </w:r>
            <w:r w:rsidR="009715E9">
              <w:rPr>
                <w:rFonts w:ascii="Sylfaen" w:eastAsia="Times New Roman" w:hAnsi="Sylfaen" w:cs="Sylfaen"/>
                <w:lang w:val="ka-GE" w:eastAsia="ru-RU"/>
              </w:rPr>
              <w:t>.</w:t>
            </w:r>
          </w:p>
        </w:tc>
      </w:tr>
      <w:tr w:rsidR="00302FAA" w14:paraId="621F9F4B" w14:textId="77777777" w:rsidTr="00DF0899">
        <w:tc>
          <w:tcPr>
            <w:tcW w:w="2628" w:type="dxa"/>
          </w:tcPr>
          <w:p w14:paraId="29FA6D10" w14:textId="77777777" w:rsidR="00302FAA" w:rsidRPr="00F06DD9" w:rsidRDefault="00302FAA" w:rsidP="00DF0899">
            <w:pPr>
              <w:spacing w:line="360" w:lineRule="auto"/>
              <w:rPr>
                <w:rFonts w:ascii="Sylfaen" w:hAnsi="Sylfaen"/>
                <w:b/>
                <w:sz w:val="16"/>
                <w:szCs w:val="16"/>
                <w:lang w:val="ka-GE"/>
              </w:rPr>
            </w:pPr>
            <w:r>
              <w:rPr>
                <w:rFonts w:ascii="Sylfaen" w:hAnsi="Sylfaen"/>
                <w:b/>
                <w:sz w:val="16"/>
                <w:szCs w:val="16"/>
                <w:lang w:val="ka-GE"/>
              </w:rPr>
              <w:t>საგანმანათლებლო პროგრამის მიზანი</w:t>
            </w:r>
          </w:p>
        </w:tc>
        <w:tc>
          <w:tcPr>
            <w:tcW w:w="6948" w:type="dxa"/>
          </w:tcPr>
          <w:p w14:paraId="0736BFC7" w14:textId="77777777" w:rsidR="000A0C94" w:rsidRPr="00DB65A0" w:rsidRDefault="00DA6A96" w:rsidP="000A0C94">
            <w:pPr>
              <w:spacing w:line="360" w:lineRule="auto"/>
              <w:jc w:val="both"/>
            </w:pPr>
            <w:r>
              <w:rPr>
                <w:rFonts w:ascii="Sylfaen" w:eastAsia="Times New Roman" w:hAnsi="Sylfaen" w:cs="Sylfaen"/>
                <w:lang w:val="ka-GE" w:eastAsia="ru-RU"/>
              </w:rPr>
              <w:t xml:space="preserve">სადოქტორო </w:t>
            </w:r>
            <w:r w:rsidRPr="0057780C">
              <w:rPr>
                <w:rFonts w:ascii="Sylfaen" w:eastAsia="Times New Roman" w:hAnsi="Sylfaen" w:cs="Sylfaen"/>
                <w:lang w:val="ka-GE" w:eastAsia="ru-RU"/>
              </w:rPr>
              <w:t>პროგრამა</w:t>
            </w:r>
            <w:r>
              <w:rPr>
                <w:rFonts w:ascii="Sylfaen" w:eastAsia="Times New Roman" w:hAnsi="Sylfaen" w:cs="Sylfaen"/>
                <w:lang w:val="ka-GE" w:eastAsia="ru-RU"/>
              </w:rPr>
              <w:t xml:space="preserve"> ,,</w:t>
            </w:r>
            <w:r w:rsidRPr="0057780C">
              <w:rPr>
                <w:rFonts w:ascii="Sylfaen" w:eastAsia="Times New Roman" w:hAnsi="Sylfaen" w:cs="Sylfaen"/>
                <w:lang w:val="ru-RU" w:eastAsia="ru-RU"/>
              </w:rPr>
              <w:t>საზოგადოებრივი</w:t>
            </w:r>
            <w:r w:rsidRPr="0057780C">
              <w:rPr>
                <w:rFonts w:ascii="Times New Roman" w:eastAsia="Times New Roman" w:hAnsi="Times New Roman" w:cs="Times New Roman"/>
                <w:lang w:val="ru-RU" w:eastAsia="ru-RU"/>
              </w:rPr>
              <w:t xml:space="preserve"> </w:t>
            </w:r>
            <w:r w:rsidRPr="0057780C">
              <w:rPr>
                <w:rFonts w:ascii="Sylfaen" w:eastAsia="Times New Roman" w:hAnsi="Sylfaen" w:cs="Sylfaen"/>
                <w:lang w:val="ru-RU" w:eastAsia="ru-RU"/>
              </w:rPr>
              <w:t>ჯანდაცვა</w:t>
            </w:r>
            <w:r w:rsidRPr="0057780C">
              <w:rPr>
                <w:rFonts w:ascii="Times New Roman" w:eastAsia="Times New Roman" w:hAnsi="Times New Roman" w:cs="Times New Roman"/>
                <w:lang w:val="ru-RU" w:eastAsia="ru-RU"/>
              </w:rPr>
              <w:t xml:space="preserve"> </w:t>
            </w:r>
            <w:r w:rsidRPr="0057780C">
              <w:rPr>
                <w:rFonts w:ascii="Sylfaen" w:eastAsia="Times New Roman" w:hAnsi="Sylfaen" w:cs="Sylfaen"/>
                <w:lang w:val="ru-RU" w:eastAsia="ru-RU"/>
              </w:rPr>
              <w:t>და</w:t>
            </w:r>
            <w:r w:rsidRPr="0057780C">
              <w:rPr>
                <w:rFonts w:ascii="Times New Roman" w:eastAsia="Times New Roman" w:hAnsi="Times New Roman" w:cs="Times New Roman"/>
                <w:lang w:val="ru-RU" w:eastAsia="ru-RU"/>
              </w:rPr>
              <w:t xml:space="preserve"> </w:t>
            </w:r>
            <w:r w:rsidRPr="0057780C">
              <w:rPr>
                <w:rFonts w:ascii="Sylfaen" w:eastAsia="Times New Roman" w:hAnsi="Sylfaen" w:cs="Sylfaen"/>
                <w:lang w:val="ru-RU" w:eastAsia="ru-RU"/>
              </w:rPr>
              <w:t>ეპიდემიოლოგია</w:t>
            </w:r>
            <w:r>
              <w:rPr>
                <w:rFonts w:ascii="Sylfaen" w:eastAsia="Times New Roman" w:hAnsi="Sylfaen" w:cs="Sylfaen"/>
                <w:lang w:val="ka-GE" w:eastAsia="ru-RU"/>
              </w:rPr>
              <w:t xml:space="preserve">’’ ეყრდობა თსუ მისიას და მიზნებს და თავის მხრივ </w:t>
            </w:r>
            <w:r w:rsidR="0057780C" w:rsidRPr="0057780C">
              <w:rPr>
                <w:rFonts w:ascii="Sylfaen" w:eastAsia="Times New Roman" w:hAnsi="Sylfaen" w:cs="Sylfaen"/>
                <w:lang w:val="ka-GE" w:eastAsia="ru-RU"/>
              </w:rPr>
              <w:t>მიზნად</w:t>
            </w:r>
            <w:r w:rsidR="0057780C" w:rsidRPr="0057780C">
              <w:rPr>
                <w:rFonts w:ascii="Times New Roman" w:eastAsia="Times New Roman" w:hAnsi="Times New Roman" w:cs="Times New Roman"/>
                <w:lang w:val="ka-GE" w:eastAsia="ru-RU"/>
              </w:rPr>
              <w:t xml:space="preserve"> </w:t>
            </w:r>
            <w:r w:rsidR="0057780C" w:rsidRPr="0057780C">
              <w:rPr>
                <w:rFonts w:ascii="Sylfaen" w:eastAsia="Times New Roman" w:hAnsi="Sylfaen" w:cs="Sylfaen"/>
                <w:lang w:val="ka-GE" w:eastAsia="ru-RU"/>
              </w:rPr>
              <w:t>ისახავს</w:t>
            </w:r>
            <w:r w:rsidR="0057780C" w:rsidRPr="0057780C">
              <w:rPr>
                <w:rFonts w:ascii="Times New Roman" w:eastAsia="Times New Roman" w:hAnsi="Times New Roman" w:cs="Times New Roman"/>
                <w:lang w:val="ka-GE" w:eastAsia="ru-RU"/>
              </w:rPr>
              <w:t xml:space="preserve"> </w:t>
            </w:r>
            <w:r w:rsidR="006656AA">
              <w:rPr>
                <w:rFonts w:ascii="Sylfaen" w:eastAsia="Times New Roman" w:hAnsi="Sylfaen" w:cs="Times New Roman"/>
                <w:lang w:val="ka-GE" w:eastAsia="ru-RU"/>
              </w:rPr>
              <w:t xml:space="preserve">კონკურენტუნარიანი </w:t>
            </w:r>
            <w:r w:rsidR="000A0C94">
              <w:rPr>
                <w:rFonts w:ascii="Sylfaen" w:hAnsi="Sylfaen" w:cs="Sylfaen"/>
                <w:lang w:val="ka-GE"/>
              </w:rPr>
              <w:t xml:space="preserve">კურსდამთავრებულების მომზადებას, რომლებიც </w:t>
            </w:r>
            <w:r w:rsidR="000A0C94">
              <w:rPr>
                <w:rFonts w:ascii="Sylfaen" w:hAnsi="Sylfaen" w:cs="Sylfaen"/>
                <w:lang w:val="ka-GE"/>
              </w:rPr>
              <w:lastRenderedPageBreak/>
              <w:t xml:space="preserve">დამოუკიდებლად შეძლებენ: </w:t>
            </w:r>
            <w:r w:rsidR="000A0C94">
              <w:rPr>
                <w:rFonts w:ascii="Sylfaen" w:hAnsi="Sylfaen" w:cs="Sylfaen"/>
              </w:rPr>
              <w:t>ახალი</w:t>
            </w:r>
            <w:r w:rsidR="000A0C94">
              <w:t xml:space="preserve"> </w:t>
            </w:r>
            <w:r w:rsidR="000A0C94">
              <w:rPr>
                <w:rFonts w:ascii="Sylfaen" w:hAnsi="Sylfaen" w:cs="Sylfaen"/>
              </w:rPr>
              <w:t>სამეცნიერო</w:t>
            </w:r>
            <w:r w:rsidR="000A0C94">
              <w:t xml:space="preserve"> </w:t>
            </w:r>
            <w:r w:rsidR="000A0C94">
              <w:rPr>
                <w:rFonts w:ascii="Sylfaen" w:hAnsi="Sylfaen" w:cs="Sylfaen"/>
              </w:rPr>
              <w:t>ცოდნის</w:t>
            </w:r>
            <w:r w:rsidR="000A0C94">
              <w:t xml:space="preserve"> </w:t>
            </w:r>
            <w:r w:rsidR="000A0C94">
              <w:rPr>
                <w:rFonts w:ascii="Sylfaen" w:hAnsi="Sylfaen" w:cs="Sylfaen"/>
              </w:rPr>
              <w:t>გენერირების</w:t>
            </w:r>
            <w:r w:rsidR="000A0C94">
              <w:t xml:space="preserve"> </w:t>
            </w:r>
            <w:r w:rsidR="000A0C94">
              <w:rPr>
                <w:rFonts w:ascii="Sylfaen" w:hAnsi="Sylfaen" w:cs="Sylfaen"/>
              </w:rPr>
              <w:t>გზით</w:t>
            </w:r>
            <w:r w:rsidR="000A0C94">
              <w:rPr>
                <w:rFonts w:ascii="Sylfaen" w:hAnsi="Sylfaen" w:cs="Sylfaen"/>
                <w:lang w:val="ka-GE"/>
              </w:rPr>
              <w:t xml:space="preserve"> </w:t>
            </w:r>
            <w:r w:rsidR="000A0C94" w:rsidRPr="009F1E42">
              <w:rPr>
                <w:rFonts w:ascii="Sylfaen" w:hAnsi="Sylfaen" w:cs="Sylfaen"/>
                <w:lang w:val="ka-GE"/>
              </w:rPr>
              <w:t>საზოგადოებრივ</w:t>
            </w:r>
            <w:r w:rsidR="000A0C94" w:rsidRPr="009F1E42">
              <w:rPr>
                <w:lang w:val="ka-GE"/>
              </w:rPr>
              <w:t xml:space="preserve"> </w:t>
            </w:r>
            <w:r w:rsidR="000A0C94" w:rsidRPr="009F1E42">
              <w:rPr>
                <w:rFonts w:ascii="Sylfaen" w:hAnsi="Sylfaen" w:cs="Sylfaen"/>
                <w:lang w:val="ka-GE"/>
              </w:rPr>
              <w:t>ჯანდაცვასა</w:t>
            </w:r>
            <w:r w:rsidR="000A0C94" w:rsidRPr="009F1E42">
              <w:rPr>
                <w:lang w:val="ka-GE"/>
              </w:rPr>
              <w:t xml:space="preserve"> </w:t>
            </w:r>
            <w:r w:rsidR="000A0C94" w:rsidRPr="009F1E42">
              <w:rPr>
                <w:rFonts w:ascii="Sylfaen" w:hAnsi="Sylfaen"/>
                <w:lang w:val="ka-GE"/>
              </w:rPr>
              <w:t>და ეპიდემიოლოგიაში</w:t>
            </w:r>
            <w:r w:rsidR="000A0C94">
              <w:rPr>
                <w:rFonts w:ascii="Sylfaen" w:hAnsi="Sylfaen" w:cs="Sylfaen"/>
                <w:lang w:val="ka-GE"/>
              </w:rPr>
              <w:t xml:space="preserve"> </w:t>
            </w:r>
            <w:r w:rsidR="000A0C94">
              <w:rPr>
                <w:rFonts w:ascii="Sylfaen" w:hAnsi="Sylfaen" w:cs="Sylfaen"/>
              </w:rPr>
              <w:t>კვლევების</w:t>
            </w:r>
            <w:r w:rsidR="000A0C94">
              <w:t xml:space="preserve"> </w:t>
            </w:r>
            <w:r w:rsidR="00C413B3">
              <w:rPr>
                <w:rFonts w:ascii="Sylfaen" w:hAnsi="Sylfaen" w:cs="Sylfaen"/>
                <w:lang w:val="ka-GE"/>
              </w:rPr>
              <w:t>ჩატა</w:t>
            </w:r>
            <w:r w:rsidR="000A0C94">
              <w:rPr>
                <w:rFonts w:ascii="Sylfaen" w:hAnsi="Sylfaen" w:cs="Sylfaen"/>
              </w:rPr>
              <w:t>რება</w:t>
            </w:r>
            <w:r w:rsidR="000A0C94">
              <w:rPr>
                <w:rFonts w:ascii="Sylfaen" w:hAnsi="Sylfaen" w:cs="Sylfaen"/>
                <w:lang w:val="ka-GE"/>
              </w:rPr>
              <w:t>ს</w:t>
            </w:r>
            <w:r w:rsidR="00C413B3">
              <w:rPr>
                <w:rFonts w:ascii="Sylfaen" w:hAnsi="Sylfaen" w:cs="Sylfaen"/>
                <w:lang w:val="ka-GE"/>
              </w:rPr>
              <w:t xml:space="preserve"> და სწავლების უზრუნველყოფას</w:t>
            </w:r>
            <w:r w:rsidR="000A0C94">
              <w:rPr>
                <w:rFonts w:ascii="Sylfaen" w:hAnsi="Sylfaen" w:cs="Sylfaen"/>
              </w:rPr>
              <w:t xml:space="preserve">, </w:t>
            </w:r>
            <w:r w:rsidR="000A0C94">
              <w:t xml:space="preserve"> </w:t>
            </w:r>
            <w:r w:rsidR="000A0C94">
              <w:rPr>
                <w:rFonts w:ascii="Sylfaen" w:hAnsi="Sylfaen"/>
                <w:lang w:val="ka-GE"/>
              </w:rPr>
              <w:t xml:space="preserve">აქტუალური </w:t>
            </w:r>
            <w:r w:rsidR="000A0C94">
              <w:rPr>
                <w:rFonts w:ascii="Sylfaen" w:hAnsi="Sylfaen" w:cs="Sylfaen"/>
              </w:rPr>
              <w:t>საკითხების</w:t>
            </w:r>
            <w:r w:rsidR="000A0C94">
              <w:t xml:space="preserve"> </w:t>
            </w:r>
            <w:r w:rsidR="000A0C94">
              <w:rPr>
                <w:rFonts w:ascii="Sylfaen" w:hAnsi="Sylfaen" w:cs="Sylfaen"/>
              </w:rPr>
              <w:t>თეორიულ</w:t>
            </w:r>
            <w:r w:rsidR="000A0C94">
              <w:t xml:space="preserve"> </w:t>
            </w:r>
            <w:r w:rsidR="000A0C94">
              <w:rPr>
                <w:rFonts w:ascii="Sylfaen" w:hAnsi="Sylfaen" w:cs="Sylfaen"/>
              </w:rPr>
              <w:t>და</w:t>
            </w:r>
            <w:r w:rsidR="000A0C94">
              <w:t xml:space="preserve"> </w:t>
            </w:r>
            <w:r w:rsidR="000A0C94">
              <w:rPr>
                <w:rFonts w:ascii="Sylfaen" w:hAnsi="Sylfaen" w:cs="Sylfaen"/>
              </w:rPr>
              <w:t>პრაქტიკულ</w:t>
            </w:r>
            <w:r w:rsidR="000A0C94">
              <w:t xml:space="preserve"> </w:t>
            </w:r>
            <w:r w:rsidR="000A0C94">
              <w:rPr>
                <w:rFonts w:ascii="Sylfaen" w:hAnsi="Sylfaen" w:cs="Sylfaen"/>
              </w:rPr>
              <w:t>კვლევას</w:t>
            </w:r>
            <w:r w:rsidR="000A0C94">
              <w:t xml:space="preserve"> </w:t>
            </w:r>
            <w:r w:rsidR="000A0C94" w:rsidRPr="008818CE">
              <w:rPr>
                <w:rFonts w:ascii="Sylfaen" w:hAnsi="Sylfaen" w:cs="Sylfaen"/>
                <w:lang w:val="ka-GE"/>
              </w:rPr>
              <w:t>მულტიდისციპლინურ</w:t>
            </w:r>
            <w:r w:rsidR="000A0C94">
              <w:rPr>
                <w:rFonts w:ascii="Sylfaen" w:hAnsi="Sylfaen" w:cs="Sylfaen"/>
                <w:lang w:val="ka-GE"/>
              </w:rPr>
              <w:t xml:space="preserve">ი და </w:t>
            </w:r>
            <w:r w:rsidR="000A0C94">
              <w:rPr>
                <w:rFonts w:ascii="Sylfaen" w:hAnsi="Sylfaen" w:cs="Sylfaen"/>
              </w:rPr>
              <w:t>ინტერდისციპლინური</w:t>
            </w:r>
            <w:r w:rsidR="000A0C94">
              <w:rPr>
                <w:rFonts w:ascii="Sylfaen" w:hAnsi="Sylfaen"/>
                <w:lang w:val="ka-GE"/>
              </w:rPr>
              <w:t xml:space="preserve"> </w:t>
            </w:r>
            <w:r w:rsidR="000A0C94">
              <w:rPr>
                <w:rFonts w:ascii="Sylfaen" w:hAnsi="Sylfaen" w:cs="Sylfaen"/>
              </w:rPr>
              <w:t>მიდგომ</w:t>
            </w:r>
            <w:r w:rsidR="000A0C94">
              <w:rPr>
                <w:rFonts w:ascii="Sylfaen" w:hAnsi="Sylfaen" w:cs="Sylfaen"/>
                <w:lang w:val="ka-GE"/>
              </w:rPr>
              <w:t>ებ</w:t>
            </w:r>
            <w:r w:rsidR="000A0C94">
              <w:rPr>
                <w:rFonts w:ascii="Sylfaen" w:hAnsi="Sylfaen" w:cs="Sylfaen"/>
              </w:rPr>
              <w:t>ის</w:t>
            </w:r>
            <w:r w:rsidR="000A0C94">
              <w:t xml:space="preserve"> </w:t>
            </w:r>
            <w:r w:rsidR="000A0C94">
              <w:rPr>
                <w:rFonts w:ascii="Sylfaen" w:hAnsi="Sylfaen" w:cs="Sylfaen"/>
              </w:rPr>
              <w:t>გამოყენებით</w:t>
            </w:r>
            <w:r w:rsidR="000A0C94">
              <w:t>;</w:t>
            </w:r>
            <w:r w:rsidR="000A0C94">
              <w:rPr>
                <w:rFonts w:ascii="Sylfaen" w:hAnsi="Sylfaen"/>
                <w:lang w:val="ka-GE"/>
              </w:rPr>
              <w:t xml:space="preserve"> </w:t>
            </w:r>
            <w:r w:rsidR="000A0C94">
              <w:rPr>
                <w:rFonts w:ascii="Sylfaen" w:hAnsi="Sylfaen" w:cs="Sylfaen"/>
              </w:rPr>
              <w:t>ღრმა</w:t>
            </w:r>
            <w:r w:rsidR="000A0C94">
              <w:t xml:space="preserve"> </w:t>
            </w:r>
            <w:r w:rsidR="000A0C94">
              <w:rPr>
                <w:rFonts w:ascii="Sylfaen" w:hAnsi="Sylfaen" w:cs="Sylfaen"/>
              </w:rPr>
              <w:t>და</w:t>
            </w:r>
            <w:r w:rsidR="000A0C94">
              <w:t xml:space="preserve"> </w:t>
            </w:r>
            <w:r w:rsidR="000A0C94">
              <w:rPr>
                <w:rFonts w:ascii="Sylfaen" w:hAnsi="Sylfaen" w:cs="Sylfaen"/>
              </w:rPr>
              <w:t>ყოვლისმომცველი</w:t>
            </w:r>
            <w:r w:rsidR="000A0C94">
              <w:t xml:space="preserve"> </w:t>
            </w:r>
            <w:r w:rsidR="000A0C94">
              <w:rPr>
                <w:rFonts w:ascii="Sylfaen" w:hAnsi="Sylfaen" w:cs="Sylfaen"/>
              </w:rPr>
              <w:t>კვლევებისა</w:t>
            </w:r>
            <w:r w:rsidR="000A0C94">
              <w:t xml:space="preserve"> </w:t>
            </w:r>
            <w:r w:rsidR="000A0C94">
              <w:rPr>
                <w:rFonts w:ascii="Sylfaen" w:hAnsi="Sylfaen" w:cs="Sylfaen"/>
              </w:rPr>
              <w:t>და</w:t>
            </w:r>
            <w:r w:rsidR="000A0C94">
              <w:t xml:space="preserve"> </w:t>
            </w:r>
            <w:r w:rsidR="000A0C94">
              <w:rPr>
                <w:rFonts w:ascii="Sylfaen" w:hAnsi="Sylfaen" w:cs="Sylfaen"/>
              </w:rPr>
              <w:t>ანალიტიკური</w:t>
            </w:r>
            <w:r w:rsidR="000A0C94">
              <w:t xml:space="preserve"> </w:t>
            </w:r>
            <w:r w:rsidR="000A0C94">
              <w:rPr>
                <w:rFonts w:ascii="Sylfaen" w:hAnsi="Sylfaen" w:cs="Sylfaen"/>
              </w:rPr>
              <w:t>საქმიანობის</w:t>
            </w:r>
            <w:r w:rsidR="000A0C94">
              <w:t xml:space="preserve"> </w:t>
            </w:r>
            <w:r w:rsidR="000A0C94">
              <w:rPr>
                <w:rFonts w:ascii="Sylfaen" w:hAnsi="Sylfaen" w:cs="Sylfaen"/>
              </w:rPr>
              <w:t>განხორციელებას</w:t>
            </w:r>
            <w:r w:rsidR="000A0C94">
              <w:t xml:space="preserve"> </w:t>
            </w:r>
            <w:r w:rsidR="000A0C94" w:rsidRPr="009F1E42">
              <w:rPr>
                <w:rFonts w:ascii="Sylfaen" w:hAnsi="Sylfaen" w:cs="Sylfaen"/>
                <w:lang w:val="ka-GE"/>
              </w:rPr>
              <w:t>საზოგადოებრივ</w:t>
            </w:r>
            <w:r w:rsidR="000A0C94" w:rsidRPr="009F1E42">
              <w:rPr>
                <w:lang w:val="ka-GE"/>
              </w:rPr>
              <w:t xml:space="preserve"> </w:t>
            </w:r>
            <w:r w:rsidR="000A0C94">
              <w:rPr>
                <w:rFonts w:ascii="Sylfaen" w:hAnsi="Sylfaen" w:cs="Sylfaen"/>
                <w:lang w:val="ka-GE"/>
              </w:rPr>
              <w:t>ჯანდაცვი</w:t>
            </w:r>
            <w:r w:rsidR="000A0C94" w:rsidRPr="009F1E42">
              <w:rPr>
                <w:rFonts w:ascii="Sylfaen" w:hAnsi="Sylfaen" w:cs="Sylfaen"/>
                <w:lang w:val="ka-GE"/>
              </w:rPr>
              <w:t>სა</w:t>
            </w:r>
            <w:r w:rsidR="000A0C94" w:rsidRPr="009F1E42">
              <w:rPr>
                <w:lang w:val="ka-GE"/>
              </w:rPr>
              <w:t xml:space="preserve"> </w:t>
            </w:r>
            <w:r w:rsidR="000A0C94" w:rsidRPr="009F1E42">
              <w:rPr>
                <w:rFonts w:ascii="Sylfaen" w:hAnsi="Sylfaen"/>
                <w:lang w:val="ka-GE"/>
              </w:rPr>
              <w:t xml:space="preserve">და </w:t>
            </w:r>
            <w:r w:rsidR="000A0C94">
              <w:rPr>
                <w:rFonts w:ascii="Sylfaen" w:hAnsi="Sylfaen"/>
                <w:lang w:val="ka-GE"/>
              </w:rPr>
              <w:t>ეპიდემიოლოგიის მიმართულებით, რაც საფუძვლად დაედება საქართველოს მოსახლეობის ჯანმრთელობის გაუმჯობესებას.</w:t>
            </w:r>
          </w:p>
          <w:p w14:paraId="5A67FB46" w14:textId="77777777" w:rsidR="00302FAA" w:rsidRPr="0057780C" w:rsidRDefault="00302FAA" w:rsidP="000A0C94">
            <w:pPr>
              <w:spacing w:line="360" w:lineRule="auto"/>
              <w:jc w:val="both"/>
              <w:rPr>
                <w:rFonts w:ascii="Sylfaen" w:hAnsi="Sylfaen"/>
                <w:color w:val="808080" w:themeColor="background1" w:themeShade="80"/>
                <w:lang w:val="ka-GE"/>
              </w:rPr>
            </w:pPr>
          </w:p>
        </w:tc>
      </w:tr>
      <w:tr w:rsidR="00302FAA" w14:paraId="0D0F1189" w14:textId="77777777" w:rsidTr="00DF0899">
        <w:tc>
          <w:tcPr>
            <w:tcW w:w="9576" w:type="dxa"/>
            <w:gridSpan w:val="2"/>
          </w:tcPr>
          <w:p w14:paraId="722EEB8A" w14:textId="77777777" w:rsidR="00302FAA" w:rsidRPr="0057780C" w:rsidRDefault="00302FAA" w:rsidP="00DF0899">
            <w:pPr>
              <w:spacing w:line="360" w:lineRule="auto"/>
              <w:rPr>
                <w:rFonts w:ascii="Sylfaen" w:hAnsi="Sylfaen"/>
                <w:b/>
                <w:color w:val="808080" w:themeColor="background1" w:themeShade="80"/>
                <w:lang w:val="ka-GE"/>
              </w:rPr>
            </w:pPr>
            <w:r w:rsidRPr="0057780C">
              <w:rPr>
                <w:rFonts w:ascii="Sylfaen" w:hAnsi="Sylfaen"/>
                <w:b/>
                <w:lang w:val="ka-GE"/>
              </w:rPr>
              <w:lastRenderedPageBreak/>
              <w:t>სწავლის შედეგები</w:t>
            </w:r>
          </w:p>
        </w:tc>
      </w:tr>
      <w:tr w:rsidR="00302FAA" w14:paraId="6C18B382" w14:textId="77777777" w:rsidTr="00DF0899">
        <w:tc>
          <w:tcPr>
            <w:tcW w:w="2628" w:type="dxa"/>
          </w:tcPr>
          <w:p w14:paraId="162066C0" w14:textId="77777777" w:rsidR="00302FAA" w:rsidRPr="00F06DD9" w:rsidRDefault="00302FAA" w:rsidP="00DF0899">
            <w:pPr>
              <w:spacing w:line="360" w:lineRule="auto"/>
              <w:jc w:val="center"/>
              <w:rPr>
                <w:rFonts w:ascii="Sylfaen" w:hAnsi="Sylfaen"/>
                <w:sz w:val="16"/>
                <w:szCs w:val="16"/>
                <w:lang w:val="ka-GE"/>
              </w:rPr>
            </w:pPr>
            <w:r>
              <w:rPr>
                <w:rFonts w:ascii="Sylfaen" w:hAnsi="Sylfaen"/>
                <w:sz w:val="16"/>
                <w:szCs w:val="16"/>
                <w:lang w:val="ka-GE"/>
              </w:rPr>
              <w:t>ცოდნა და გაცნობიერება</w:t>
            </w:r>
          </w:p>
        </w:tc>
        <w:tc>
          <w:tcPr>
            <w:tcW w:w="6948" w:type="dxa"/>
          </w:tcPr>
          <w:p w14:paraId="74128D24" w14:textId="77777777" w:rsidR="008818CE" w:rsidRDefault="008818CE" w:rsidP="00DF0899">
            <w:pPr>
              <w:spacing w:line="360" w:lineRule="auto"/>
              <w:jc w:val="both"/>
              <w:rPr>
                <w:rFonts w:ascii="Sylfaen" w:hAnsi="Sylfaen" w:cs="Sylfaen"/>
                <w:lang w:val="ka-GE"/>
              </w:rPr>
            </w:pPr>
            <w:r>
              <w:rPr>
                <w:rFonts w:ascii="Sylfaen" w:hAnsi="Sylfaen" w:cs="Sylfaen"/>
                <w:lang w:val="ka-GE"/>
              </w:rPr>
              <w:t xml:space="preserve">კურსდამთავრებულს შეეძლება: </w:t>
            </w:r>
          </w:p>
          <w:p w14:paraId="06BDA387" w14:textId="77777777" w:rsidR="00DF0899" w:rsidRPr="008818CE" w:rsidRDefault="008818CE" w:rsidP="008818CE">
            <w:pPr>
              <w:pStyle w:val="ListParagraph"/>
              <w:numPr>
                <w:ilvl w:val="0"/>
                <w:numId w:val="2"/>
              </w:numPr>
              <w:spacing w:line="360" w:lineRule="auto"/>
              <w:jc w:val="both"/>
              <w:rPr>
                <w:rFonts w:ascii="Sylfaen" w:hAnsi="Sylfaen" w:cs="Sylfaen"/>
                <w:lang w:val="ka-GE"/>
              </w:rPr>
            </w:pPr>
            <w:r>
              <w:rPr>
                <w:rFonts w:ascii="Sylfaen" w:hAnsi="Sylfaen" w:cs="Sylfaen"/>
                <w:lang w:val="ka-GE"/>
              </w:rPr>
              <w:t xml:space="preserve">კრიტიკულად </w:t>
            </w:r>
            <w:r w:rsidR="00A41228">
              <w:rPr>
                <w:rFonts w:ascii="Sylfaen" w:hAnsi="Sylfaen" w:cs="Sylfaen"/>
                <w:lang w:val="ka-GE"/>
              </w:rPr>
              <w:t>გაანალიზო</w:t>
            </w:r>
            <w:r>
              <w:rPr>
                <w:rFonts w:ascii="Sylfaen" w:hAnsi="Sylfaen" w:cs="Sylfaen"/>
                <w:lang w:val="ka-GE"/>
              </w:rPr>
              <w:t xml:space="preserve">ს </w:t>
            </w:r>
            <w:r w:rsidR="00DF0899" w:rsidRPr="008818CE">
              <w:rPr>
                <w:rFonts w:ascii="Sylfaen" w:hAnsi="Sylfaen" w:cs="Sylfaen"/>
                <w:lang w:val="ka-GE"/>
              </w:rPr>
              <w:t>საზოგადოებრივი</w:t>
            </w:r>
            <w:r w:rsidR="00DF0899" w:rsidRPr="008818CE">
              <w:rPr>
                <w:lang w:val="ka-GE"/>
              </w:rPr>
              <w:t xml:space="preserve"> </w:t>
            </w:r>
            <w:r w:rsidR="00DF0899" w:rsidRPr="008818CE">
              <w:rPr>
                <w:rFonts w:ascii="Sylfaen" w:hAnsi="Sylfaen" w:cs="Sylfaen"/>
                <w:lang w:val="ka-GE"/>
              </w:rPr>
              <w:t>ჯანდაცვის</w:t>
            </w:r>
            <w:r w:rsidR="00DF0899" w:rsidRPr="008818CE">
              <w:rPr>
                <w:lang w:val="ka-GE"/>
              </w:rPr>
              <w:t xml:space="preserve"> </w:t>
            </w:r>
            <w:r w:rsidR="00DF0899" w:rsidRPr="008818CE">
              <w:rPr>
                <w:rFonts w:ascii="Sylfaen" w:hAnsi="Sylfaen"/>
                <w:lang w:val="ka-GE"/>
              </w:rPr>
              <w:t xml:space="preserve">და ეპიდემიოლოგიის </w:t>
            </w:r>
            <w:r w:rsidR="00A41228">
              <w:rPr>
                <w:rFonts w:ascii="Sylfaen" w:hAnsi="Sylfaen"/>
                <w:lang w:val="ka-GE"/>
              </w:rPr>
              <w:t>გამოწვევები</w:t>
            </w:r>
            <w:r>
              <w:rPr>
                <w:rFonts w:ascii="Sylfaen" w:hAnsi="Sylfaen"/>
                <w:lang w:val="ka-GE"/>
              </w:rPr>
              <w:t xml:space="preserve"> და გადაჭრის </w:t>
            </w:r>
            <w:r w:rsidR="00A41228">
              <w:rPr>
                <w:rFonts w:ascii="Sylfaen" w:hAnsi="Sylfaen"/>
                <w:lang w:val="ka-GE"/>
              </w:rPr>
              <w:t>გზები</w:t>
            </w:r>
            <w:r w:rsidR="00DF0899" w:rsidRPr="008818CE">
              <w:rPr>
                <w:rFonts w:ascii="Sylfaen" w:hAnsi="Sylfaen" w:cs="Sylfaen"/>
                <w:lang w:val="ka-GE"/>
              </w:rPr>
              <w:t>.</w:t>
            </w:r>
          </w:p>
          <w:p w14:paraId="343738DA" w14:textId="77777777" w:rsidR="004623D0" w:rsidRDefault="00DF0899" w:rsidP="004623D0">
            <w:pPr>
              <w:pStyle w:val="ListParagraph"/>
              <w:numPr>
                <w:ilvl w:val="0"/>
                <w:numId w:val="2"/>
              </w:numPr>
              <w:spacing w:line="360" w:lineRule="auto"/>
              <w:jc w:val="both"/>
              <w:rPr>
                <w:rFonts w:ascii="Sylfaen" w:hAnsi="Sylfaen" w:cs="Sylfaen"/>
                <w:lang w:val="ka-GE"/>
              </w:rPr>
            </w:pPr>
            <w:r w:rsidRPr="00BE0C7C">
              <w:rPr>
                <w:lang w:val="ka-GE"/>
              </w:rPr>
              <w:t xml:space="preserve"> </w:t>
            </w:r>
            <w:r w:rsidR="00A41228">
              <w:rPr>
                <w:rFonts w:ascii="Sylfaen" w:hAnsi="Sylfaen"/>
                <w:lang w:val="ka-GE"/>
              </w:rPr>
              <w:t>შე</w:t>
            </w:r>
            <w:r w:rsidR="00A41228">
              <w:rPr>
                <w:rFonts w:ascii="Sylfaen" w:hAnsi="Sylfaen" w:cs="Sylfaen"/>
                <w:lang w:val="ka-GE"/>
              </w:rPr>
              <w:t>ქმნა</w:t>
            </w:r>
            <w:r w:rsidR="004623D0" w:rsidRPr="008818CE">
              <w:rPr>
                <w:rFonts w:ascii="Sylfaen" w:hAnsi="Sylfaen" w:cs="Sylfaen"/>
                <w:lang w:val="ka-GE"/>
              </w:rPr>
              <w:t>ს საზოგადოებრივი</w:t>
            </w:r>
            <w:r w:rsidR="004623D0" w:rsidRPr="008818CE">
              <w:rPr>
                <w:lang w:val="ka-GE"/>
              </w:rPr>
              <w:t xml:space="preserve"> </w:t>
            </w:r>
            <w:r w:rsidR="004623D0" w:rsidRPr="008818CE">
              <w:rPr>
                <w:rFonts w:ascii="Sylfaen" w:hAnsi="Sylfaen" w:cs="Sylfaen"/>
                <w:lang w:val="ka-GE"/>
              </w:rPr>
              <w:t>ჯანდაცვის</w:t>
            </w:r>
            <w:r w:rsidR="004623D0" w:rsidRPr="008818CE">
              <w:rPr>
                <w:lang w:val="ka-GE"/>
              </w:rPr>
              <w:t xml:space="preserve"> </w:t>
            </w:r>
            <w:r w:rsidR="004623D0" w:rsidRPr="008818CE">
              <w:rPr>
                <w:rFonts w:ascii="Sylfaen" w:hAnsi="Sylfaen"/>
                <w:lang w:val="ka-GE"/>
              </w:rPr>
              <w:t xml:space="preserve">და ეპიდემიოლოგიის </w:t>
            </w:r>
            <w:r w:rsidR="004623D0" w:rsidRPr="008818CE">
              <w:rPr>
                <w:rFonts w:ascii="Sylfaen" w:hAnsi="Sylfaen" w:cs="Sylfaen"/>
                <w:lang w:val="ka-GE"/>
              </w:rPr>
              <w:t>სფეროს</w:t>
            </w:r>
            <w:r w:rsidR="004623D0" w:rsidRPr="008818CE">
              <w:rPr>
                <w:lang w:val="ka-GE"/>
              </w:rPr>
              <w:t xml:space="preserve"> </w:t>
            </w:r>
            <w:r w:rsidR="004623D0" w:rsidRPr="008818CE">
              <w:rPr>
                <w:rFonts w:ascii="Sylfaen" w:hAnsi="Sylfaen" w:cs="Sylfaen"/>
                <w:lang w:val="ka-GE"/>
              </w:rPr>
              <w:t>უახლეს</w:t>
            </w:r>
            <w:r w:rsidR="004623D0" w:rsidRPr="008818CE">
              <w:rPr>
                <w:lang w:val="ka-GE"/>
              </w:rPr>
              <w:t xml:space="preserve"> </w:t>
            </w:r>
            <w:r w:rsidR="004623D0" w:rsidRPr="008818CE">
              <w:rPr>
                <w:rFonts w:ascii="Sylfaen" w:hAnsi="Sylfaen" w:cs="Sylfaen"/>
                <w:lang w:val="ka-GE"/>
              </w:rPr>
              <w:t>მიღწევებზე</w:t>
            </w:r>
            <w:r w:rsidR="004623D0" w:rsidRPr="008818CE">
              <w:rPr>
                <w:lang w:val="ka-GE"/>
              </w:rPr>
              <w:t xml:space="preserve"> </w:t>
            </w:r>
            <w:r w:rsidR="004623D0">
              <w:rPr>
                <w:rFonts w:ascii="Sylfaen" w:hAnsi="Sylfaen" w:cs="Sylfaen"/>
                <w:lang w:val="ka-GE"/>
              </w:rPr>
              <w:t>დამყარებულ</w:t>
            </w:r>
            <w:r w:rsidR="004623D0" w:rsidRPr="008818CE">
              <w:rPr>
                <w:lang w:val="ka-GE"/>
              </w:rPr>
              <w:t xml:space="preserve"> </w:t>
            </w:r>
            <w:r w:rsidR="004623D0" w:rsidRPr="008818CE">
              <w:rPr>
                <w:rFonts w:ascii="Sylfaen" w:hAnsi="Sylfaen" w:cs="Sylfaen"/>
                <w:lang w:val="ka-GE"/>
              </w:rPr>
              <w:t>ცოდნა</w:t>
            </w:r>
            <w:r w:rsidR="004623D0">
              <w:rPr>
                <w:rFonts w:ascii="Sylfaen" w:hAnsi="Sylfaen" w:cs="Sylfaen"/>
                <w:lang w:val="ka-GE"/>
              </w:rPr>
              <w:t>ს</w:t>
            </w:r>
            <w:r w:rsidR="004623D0" w:rsidRPr="008818CE">
              <w:rPr>
                <w:lang w:val="ka-GE"/>
              </w:rPr>
              <w:t xml:space="preserve">, </w:t>
            </w:r>
            <w:r w:rsidR="004623D0" w:rsidRPr="008818CE">
              <w:rPr>
                <w:rFonts w:ascii="Sylfaen" w:hAnsi="Sylfaen" w:cs="Sylfaen"/>
                <w:lang w:val="ka-GE"/>
              </w:rPr>
              <w:t>არსებული</w:t>
            </w:r>
            <w:r w:rsidR="004623D0" w:rsidRPr="008818CE">
              <w:rPr>
                <w:lang w:val="ka-GE"/>
              </w:rPr>
              <w:t xml:space="preserve"> </w:t>
            </w:r>
            <w:r w:rsidR="004623D0" w:rsidRPr="008818CE">
              <w:rPr>
                <w:rFonts w:ascii="Sylfaen" w:hAnsi="Sylfaen" w:cs="Sylfaen"/>
                <w:lang w:val="ka-GE"/>
              </w:rPr>
              <w:t>ცოდნის</w:t>
            </w:r>
            <w:r w:rsidR="004623D0" w:rsidRPr="008818CE">
              <w:rPr>
                <w:lang w:val="ka-GE"/>
              </w:rPr>
              <w:t xml:space="preserve"> </w:t>
            </w:r>
            <w:r w:rsidR="004623D0" w:rsidRPr="008818CE">
              <w:rPr>
                <w:rFonts w:ascii="Sylfaen" w:hAnsi="Sylfaen" w:cs="Sylfaen"/>
                <w:lang w:val="ka-GE"/>
              </w:rPr>
              <w:t>გაფართოებისა და ასევე</w:t>
            </w:r>
            <w:r w:rsidR="004623D0" w:rsidRPr="008818CE">
              <w:rPr>
                <w:lang w:val="ka-GE"/>
              </w:rPr>
              <w:t xml:space="preserve"> </w:t>
            </w:r>
            <w:r w:rsidR="004623D0" w:rsidRPr="008818CE">
              <w:rPr>
                <w:rFonts w:ascii="Sylfaen" w:hAnsi="Sylfaen" w:cs="Sylfaen"/>
                <w:lang w:val="ka-GE"/>
              </w:rPr>
              <w:t>ინოვაციური</w:t>
            </w:r>
            <w:r w:rsidR="004623D0" w:rsidRPr="008818CE">
              <w:rPr>
                <w:lang w:val="ka-GE"/>
              </w:rPr>
              <w:t xml:space="preserve"> </w:t>
            </w:r>
            <w:r w:rsidR="004623D0" w:rsidRPr="008818CE">
              <w:rPr>
                <w:rFonts w:ascii="Sylfaen" w:hAnsi="Sylfaen" w:cs="Sylfaen"/>
                <w:lang w:val="ka-GE"/>
              </w:rPr>
              <w:t>მეთოდების</w:t>
            </w:r>
            <w:r w:rsidR="004623D0" w:rsidRPr="008818CE">
              <w:rPr>
                <w:lang w:val="ka-GE"/>
              </w:rPr>
              <w:t xml:space="preserve"> </w:t>
            </w:r>
            <w:r w:rsidR="004623D0" w:rsidRPr="008818CE">
              <w:rPr>
                <w:rFonts w:ascii="Sylfaen" w:hAnsi="Sylfaen" w:cs="Sylfaen"/>
                <w:lang w:val="ka-GE"/>
              </w:rPr>
              <w:t xml:space="preserve">გამოყენებით მულტიდისციპლინურ ან </w:t>
            </w:r>
            <w:r w:rsidR="004623D0" w:rsidRPr="006D032E">
              <w:rPr>
                <w:rFonts w:ascii="Sylfaen" w:hAnsi="Sylfaen" w:cs="Sylfaen"/>
                <w:lang w:val="ka-GE"/>
              </w:rPr>
              <w:t xml:space="preserve">ინტერდისციპლინურ კონტექსტში. </w:t>
            </w:r>
          </w:p>
          <w:p w14:paraId="458CCF9F" w14:textId="77777777" w:rsidR="004623D0" w:rsidRPr="004623D0" w:rsidRDefault="00A41228" w:rsidP="004623D0">
            <w:pPr>
              <w:pStyle w:val="ListParagraph"/>
              <w:numPr>
                <w:ilvl w:val="0"/>
                <w:numId w:val="2"/>
              </w:numPr>
              <w:spacing w:line="360" w:lineRule="auto"/>
              <w:jc w:val="both"/>
              <w:rPr>
                <w:rFonts w:ascii="Sylfaen" w:hAnsi="Sylfaen" w:cs="Sylfaen"/>
                <w:lang w:val="ka-GE"/>
              </w:rPr>
            </w:pPr>
            <w:r>
              <w:rPr>
                <w:rFonts w:ascii="Sylfaen" w:hAnsi="Sylfaen" w:cs="Sylfaen"/>
                <w:lang w:val="ka-GE"/>
              </w:rPr>
              <w:t>გამოავლი</w:t>
            </w:r>
            <w:r w:rsidR="004623D0" w:rsidRPr="004623D0">
              <w:rPr>
                <w:rFonts w:ascii="Sylfaen" w:hAnsi="Sylfaen" w:cs="Sylfaen"/>
                <w:lang w:val="ka-GE"/>
              </w:rPr>
              <w:t>ნ</w:t>
            </w:r>
            <w:r>
              <w:rPr>
                <w:rFonts w:ascii="Sylfaen" w:hAnsi="Sylfaen" w:cs="Sylfaen"/>
                <w:lang w:val="ka-GE"/>
              </w:rPr>
              <w:t>ო</w:t>
            </w:r>
            <w:r w:rsidR="004623D0" w:rsidRPr="004623D0">
              <w:rPr>
                <w:rFonts w:ascii="Sylfaen" w:hAnsi="Sylfaen" w:cs="Sylfaen"/>
                <w:lang w:val="ka-GE"/>
              </w:rPr>
              <w:t xml:space="preserve">ს </w:t>
            </w:r>
            <w:r w:rsidR="004623D0" w:rsidRPr="004623D0">
              <w:rPr>
                <w:rFonts w:ascii="Sylfaen" w:hAnsi="Sylfaen" w:cs="Sylfaen"/>
              </w:rPr>
              <w:t>სამეცნიერო საქმიანობის წარმართვის თეორიულ და პრაქტიკულ ცოდნა</w:t>
            </w:r>
            <w:r w:rsidR="004623D0" w:rsidRPr="004623D0">
              <w:rPr>
                <w:rFonts w:ascii="Sylfaen" w:hAnsi="Sylfaen" w:cs="Sylfaen"/>
                <w:lang w:val="ka-GE"/>
              </w:rPr>
              <w:t>ს</w:t>
            </w:r>
            <w:r>
              <w:rPr>
                <w:rFonts w:ascii="Sylfaen" w:hAnsi="Sylfaen" w:cs="Sylfaen"/>
                <w:lang w:val="ka-GE"/>
              </w:rPr>
              <w:t>.</w:t>
            </w:r>
          </w:p>
          <w:p w14:paraId="4605EB17" w14:textId="77777777" w:rsidR="00302FAA" w:rsidRPr="0057780C" w:rsidRDefault="00302FAA" w:rsidP="00DF0899">
            <w:pPr>
              <w:spacing w:line="360" w:lineRule="auto"/>
              <w:jc w:val="both"/>
              <w:rPr>
                <w:rFonts w:ascii="Sylfaen" w:hAnsi="Sylfaen"/>
                <w:color w:val="808080" w:themeColor="background1" w:themeShade="80"/>
                <w:lang w:val="ka-GE"/>
              </w:rPr>
            </w:pPr>
          </w:p>
        </w:tc>
      </w:tr>
      <w:tr w:rsidR="00DF0899" w14:paraId="57BF0295" w14:textId="77777777" w:rsidTr="00DF0899">
        <w:tc>
          <w:tcPr>
            <w:tcW w:w="2628" w:type="dxa"/>
          </w:tcPr>
          <w:p w14:paraId="0AAB807C" w14:textId="77777777" w:rsidR="00DF0899" w:rsidRPr="00F06DD9" w:rsidRDefault="00DF0899" w:rsidP="00DF0899">
            <w:pPr>
              <w:spacing w:line="360" w:lineRule="auto"/>
              <w:jc w:val="center"/>
              <w:rPr>
                <w:rFonts w:ascii="Sylfaen" w:hAnsi="Sylfaen"/>
                <w:sz w:val="16"/>
                <w:szCs w:val="16"/>
                <w:lang w:val="ka-GE"/>
              </w:rPr>
            </w:pPr>
            <w:r>
              <w:rPr>
                <w:rFonts w:ascii="Sylfaen" w:hAnsi="Sylfaen"/>
                <w:sz w:val="16"/>
                <w:szCs w:val="16"/>
                <w:lang w:val="ka-GE"/>
              </w:rPr>
              <w:t>უნარები</w:t>
            </w:r>
          </w:p>
        </w:tc>
        <w:tc>
          <w:tcPr>
            <w:tcW w:w="6948" w:type="dxa"/>
          </w:tcPr>
          <w:p w14:paraId="706CCB11" w14:textId="77777777" w:rsidR="008818CE" w:rsidRDefault="008818CE" w:rsidP="00DF0899">
            <w:pPr>
              <w:spacing w:line="360" w:lineRule="auto"/>
              <w:jc w:val="both"/>
              <w:rPr>
                <w:rFonts w:ascii="Sylfaen" w:hAnsi="Sylfaen" w:cs="Sylfaen"/>
                <w:lang w:val="ka-GE"/>
              </w:rPr>
            </w:pPr>
            <w:r>
              <w:rPr>
                <w:rFonts w:ascii="Sylfaen" w:hAnsi="Sylfaen" w:cs="Sylfaen"/>
                <w:lang w:val="ka-GE"/>
              </w:rPr>
              <w:t xml:space="preserve">კურსდამთავრებულს შეეძლება: </w:t>
            </w:r>
          </w:p>
          <w:p w14:paraId="18B749F5" w14:textId="77777777" w:rsidR="00DF0899" w:rsidRDefault="0089302E" w:rsidP="009F1E42">
            <w:pPr>
              <w:pStyle w:val="ListParagraph"/>
              <w:numPr>
                <w:ilvl w:val="0"/>
                <w:numId w:val="2"/>
              </w:numPr>
              <w:spacing w:line="360" w:lineRule="auto"/>
              <w:jc w:val="both"/>
              <w:rPr>
                <w:rFonts w:ascii="Sylfaen" w:hAnsi="Sylfaen" w:cs="Sylfaen"/>
                <w:lang w:val="ka-GE"/>
              </w:rPr>
            </w:pPr>
            <w:r w:rsidRPr="009F1E42">
              <w:rPr>
                <w:rFonts w:ascii="Sylfaen" w:hAnsi="Sylfaen" w:cs="Sylfaen"/>
                <w:lang w:val="ka-GE"/>
              </w:rPr>
              <w:t>დაგეგმოს</w:t>
            </w:r>
            <w:r w:rsidRPr="009F1E42">
              <w:rPr>
                <w:rFonts w:ascii="Sylfaen" w:hAnsi="Sylfaen"/>
                <w:lang w:val="ka-GE"/>
              </w:rPr>
              <w:t xml:space="preserve"> </w:t>
            </w:r>
            <w:r w:rsidRPr="009F1E42">
              <w:rPr>
                <w:rFonts w:ascii="Sylfaen" w:hAnsi="Sylfaen" w:cs="Sylfaen"/>
                <w:lang w:val="ka-GE"/>
              </w:rPr>
              <w:t>და განახორციელოს კვლევა</w:t>
            </w:r>
            <w:r w:rsidR="00DF0899" w:rsidRPr="009F1E42">
              <w:rPr>
                <w:rFonts w:ascii="Sylfaen" w:hAnsi="Sylfaen" w:cs="Sylfaen"/>
                <w:lang w:val="ka-GE"/>
              </w:rPr>
              <w:t xml:space="preserve"> </w:t>
            </w:r>
            <w:r w:rsidRPr="009F1E42">
              <w:rPr>
                <w:rFonts w:ascii="Sylfaen" w:hAnsi="Sylfaen" w:cs="Sylfaen"/>
                <w:lang w:val="ka-GE"/>
              </w:rPr>
              <w:t>საზოგადოებრივ</w:t>
            </w:r>
            <w:r w:rsidRPr="009F1E42">
              <w:rPr>
                <w:lang w:val="ka-GE"/>
              </w:rPr>
              <w:t xml:space="preserve"> </w:t>
            </w:r>
            <w:r w:rsidRPr="009F1E42">
              <w:rPr>
                <w:rFonts w:ascii="Sylfaen" w:hAnsi="Sylfaen" w:cs="Sylfaen"/>
                <w:lang w:val="ka-GE"/>
              </w:rPr>
              <w:t>ჯანდაცვასა</w:t>
            </w:r>
            <w:r w:rsidRPr="009F1E42">
              <w:rPr>
                <w:lang w:val="ka-GE"/>
              </w:rPr>
              <w:t xml:space="preserve"> </w:t>
            </w:r>
            <w:r w:rsidRPr="009F1E42">
              <w:rPr>
                <w:rFonts w:ascii="Sylfaen" w:hAnsi="Sylfaen"/>
                <w:lang w:val="ka-GE"/>
              </w:rPr>
              <w:t xml:space="preserve">და ეპიდემიოლოგიაში </w:t>
            </w:r>
            <w:r w:rsidR="00DF0899" w:rsidRPr="009F1E42">
              <w:rPr>
                <w:rFonts w:ascii="Sylfaen" w:hAnsi="Sylfaen" w:cs="Sylfaen"/>
                <w:lang w:val="ka-GE"/>
              </w:rPr>
              <w:t xml:space="preserve">აკადემიური კეთილსინდისიერების პრინციპების დაცვით; </w:t>
            </w:r>
            <w:r w:rsidR="009F1E42" w:rsidRPr="009F1E42">
              <w:rPr>
                <w:rFonts w:ascii="Sylfaen" w:hAnsi="Sylfaen" w:cs="Sylfaen"/>
                <w:lang w:val="ka-GE"/>
              </w:rPr>
              <w:t xml:space="preserve">კვლევის </w:t>
            </w:r>
            <w:r w:rsidR="009F1E42" w:rsidRPr="009F1E42">
              <w:rPr>
                <w:rFonts w:ascii="Sylfaen" w:hAnsi="Sylfaen" w:cs="Sylfaen"/>
                <w:lang w:val="ka-GE"/>
              </w:rPr>
              <w:lastRenderedPageBreak/>
              <w:t xml:space="preserve">სპეციფიკიდან გამომდინარე შეიმუშავოს </w:t>
            </w:r>
            <w:r w:rsidR="00DF0899" w:rsidRPr="009F1E42">
              <w:rPr>
                <w:rFonts w:ascii="Sylfaen" w:hAnsi="Sylfaen" w:cs="Sylfaen"/>
                <w:lang w:val="ka-GE"/>
              </w:rPr>
              <w:t>საზოგადოებრივი</w:t>
            </w:r>
            <w:r w:rsidR="00DF0899" w:rsidRPr="009F1E42">
              <w:rPr>
                <w:lang w:val="ka-GE"/>
              </w:rPr>
              <w:t xml:space="preserve"> </w:t>
            </w:r>
            <w:r w:rsidR="00DF0899" w:rsidRPr="009F1E42">
              <w:rPr>
                <w:rFonts w:ascii="Sylfaen" w:hAnsi="Sylfaen" w:cs="Sylfaen"/>
                <w:lang w:val="ka-GE"/>
              </w:rPr>
              <w:t>ჯანდაცვასა</w:t>
            </w:r>
            <w:r w:rsidR="00DF0899" w:rsidRPr="009F1E42">
              <w:rPr>
                <w:lang w:val="ka-GE"/>
              </w:rPr>
              <w:t xml:space="preserve"> </w:t>
            </w:r>
            <w:r w:rsidR="00DF0899" w:rsidRPr="009F1E42">
              <w:rPr>
                <w:rFonts w:ascii="Sylfaen" w:hAnsi="Sylfaen"/>
                <w:lang w:val="ka-GE"/>
              </w:rPr>
              <w:t xml:space="preserve">და ეპიდემიოლოგიაში </w:t>
            </w:r>
            <w:r w:rsidR="00DF0899" w:rsidRPr="009F1E42">
              <w:rPr>
                <w:rFonts w:ascii="Sylfaen" w:hAnsi="Sylfaen" w:cs="Sylfaen"/>
                <w:noProof/>
                <w:lang w:val="ka-GE"/>
              </w:rPr>
              <w:t>ახალი</w:t>
            </w:r>
            <w:r w:rsidR="00DF0899" w:rsidRPr="009F1E42">
              <w:rPr>
                <w:rFonts w:ascii="Sylfaen" w:hAnsi="Sylfaen" w:cs="Sylfaen"/>
                <w:lang w:val="ka-GE"/>
              </w:rPr>
              <w:t xml:space="preserve"> </w:t>
            </w:r>
            <w:r w:rsidR="00DF0899" w:rsidRPr="009F1E42">
              <w:rPr>
                <w:rFonts w:ascii="Sylfaen" w:hAnsi="Sylfaen" w:cs="Sylfaen"/>
                <w:noProof/>
                <w:lang w:val="ka-GE"/>
              </w:rPr>
              <w:t>ცოდნის</w:t>
            </w:r>
            <w:r w:rsidR="00DF0899" w:rsidRPr="009F1E42">
              <w:rPr>
                <w:rFonts w:ascii="Sylfaen" w:hAnsi="Sylfaen" w:cs="Sylfaen"/>
                <w:lang w:val="ka-GE"/>
              </w:rPr>
              <w:t xml:space="preserve"> </w:t>
            </w:r>
            <w:r w:rsidR="00DF0899" w:rsidRPr="009F1E42">
              <w:rPr>
                <w:rFonts w:ascii="Sylfaen" w:hAnsi="Sylfaen" w:cs="Sylfaen"/>
                <w:noProof/>
                <w:lang w:val="ka-GE"/>
              </w:rPr>
              <w:t>შექმნაზე</w:t>
            </w:r>
            <w:r w:rsidR="00DF0899" w:rsidRPr="009F1E42">
              <w:rPr>
                <w:rFonts w:ascii="Sylfaen" w:hAnsi="Sylfaen" w:cs="Sylfaen"/>
                <w:lang w:val="ka-GE"/>
              </w:rPr>
              <w:t xml:space="preserve"> </w:t>
            </w:r>
            <w:r w:rsidR="00DF0899" w:rsidRPr="009F1E42">
              <w:rPr>
                <w:rFonts w:ascii="Sylfaen" w:hAnsi="Sylfaen" w:cs="Sylfaen"/>
                <w:noProof/>
                <w:lang w:val="ka-GE"/>
              </w:rPr>
              <w:t>ორიენტირებული ახალი</w:t>
            </w:r>
            <w:r w:rsidR="00DF0899" w:rsidRPr="009F1E42">
              <w:rPr>
                <w:rFonts w:ascii="Sylfaen" w:hAnsi="Sylfaen" w:cs="Sylfaen"/>
                <w:lang w:val="ka-GE"/>
              </w:rPr>
              <w:t xml:space="preserve"> </w:t>
            </w:r>
            <w:r w:rsidR="00DF0899" w:rsidRPr="009F1E42">
              <w:rPr>
                <w:rFonts w:ascii="Sylfaen" w:hAnsi="Sylfaen" w:cs="Sylfaen"/>
                <w:noProof/>
                <w:lang w:val="ka-GE"/>
              </w:rPr>
              <w:t>კვლევითი</w:t>
            </w:r>
            <w:r w:rsidR="00DF0899" w:rsidRPr="009F1E42">
              <w:rPr>
                <w:rFonts w:ascii="Sylfaen" w:hAnsi="Sylfaen" w:cs="Sylfaen"/>
                <w:lang w:val="ka-GE"/>
              </w:rPr>
              <w:t xml:space="preserve"> </w:t>
            </w:r>
            <w:r w:rsidR="009F1E42" w:rsidRPr="009F1E42">
              <w:rPr>
                <w:rFonts w:ascii="Sylfaen" w:hAnsi="Sylfaen" w:cs="Sylfaen"/>
                <w:lang w:val="ka-GE"/>
              </w:rPr>
              <w:t>და</w:t>
            </w:r>
            <w:r w:rsidR="00DF0899" w:rsidRPr="009F1E42">
              <w:rPr>
                <w:rFonts w:ascii="Sylfaen" w:hAnsi="Sylfaen" w:cs="Sylfaen"/>
                <w:lang w:val="ka-GE"/>
              </w:rPr>
              <w:t xml:space="preserve"> ანალიტიკური </w:t>
            </w:r>
            <w:r w:rsidR="00DF0899" w:rsidRPr="009F1E42">
              <w:rPr>
                <w:rFonts w:ascii="Sylfaen" w:hAnsi="Sylfaen" w:cs="Sylfaen"/>
                <w:noProof/>
                <w:lang w:val="ka-GE"/>
              </w:rPr>
              <w:t>მეთოდების და</w:t>
            </w:r>
            <w:r w:rsidR="00DF0899" w:rsidRPr="009F1E42">
              <w:rPr>
                <w:rFonts w:ascii="Sylfaen" w:hAnsi="Sylfaen" w:cs="Sylfaen"/>
                <w:lang w:val="ka-GE"/>
              </w:rPr>
              <w:t xml:space="preserve"> </w:t>
            </w:r>
            <w:r w:rsidR="009F1E42" w:rsidRPr="009F1E42">
              <w:rPr>
                <w:rFonts w:ascii="Sylfaen" w:hAnsi="Sylfaen" w:cs="Sylfaen"/>
                <w:lang w:val="ka-GE"/>
              </w:rPr>
              <w:t>მიდგომები</w:t>
            </w:r>
            <w:r w:rsidR="00DF0899" w:rsidRPr="009F1E42">
              <w:rPr>
                <w:rFonts w:ascii="Sylfaen" w:hAnsi="Sylfaen" w:cs="Sylfaen"/>
                <w:lang w:val="ka-GE"/>
              </w:rPr>
              <w:t>;</w:t>
            </w:r>
          </w:p>
          <w:p w14:paraId="4A9CFC5E" w14:textId="77777777" w:rsidR="00DF0899" w:rsidRPr="009F1E42" w:rsidRDefault="009F1E42" w:rsidP="00DF0899">
            <w:pPr>
              <w:pStyle w:val="ListParagraph"/>
              <w:numPr>
                <w:ilvl w:val="0"/>
                <w:numId w:val="2"/>
              </w:numPr>
              <w:spacing w:line="360" w:lineRule="auto"/>
              <w:jc w:val="both"/>
              <w:rPr>
                <w:rFonts w:ascii="Sylfaen" w:hAnsi="Sylfaen" w:cs="Sylfaen"/>
                <w:lang w:val="ka-GE"/>
              </w:rPr>
            </w:pPr>
            <w:r>
              <w:rPr>
                <w:rFonts w:ascii="Sylfaen" w:hAnsi="Sylfaen" w:cs="Sylfaen"/>
                <w:lang w:val="ka-GE"/>
              </w:rPr>
              <w:t xml:space="preserve">შეაფასოს </w:t>
            </w:r>
            <w:r w:rsidR="00DF0899" w:rsidRPr="009F1E42">
              <w:rPr>
                <w:rFonts w:ascii="Sylfaen" w:hAnsi="Sylfaen" w:cs="Sylfaen"/>
                <w:lang w:val="ka-GE"/>
              </w:rPr>
              <w:t>საზოგადოებრივ</w:t>
            </w:r>
            <w:r w:rsidR="00DF0899" w:rsidRPr="009F1E42">
              <w:rPr>
                <w:lang w:val="ka-GE"/>
              </w:rPr>
              <w:t xml:space="preserve"> </w:t>
            </w:r>
            <w:r>
              <w:rPr>
                <w:rFonts w:ascii="Sylfaen" w:hAnsi="Sylfaen" w:cs="Sylfaen"/>
                <w:lang w:val="ka-GE"/>
              </w:rPr>
              <w:t>ჯანდაცვის</w:t>
            </w:r>
            <w:r w:rsidR="00DF0899" w:rsidRPr="009F1E42">
              <w:rPr>
                <w:lang w:val="ka-GE"/>
              </w:rPr>
              <w:t xml:space="preserve"> </w:t>
            </w:r>
            <w:r w:rsidR="00DF0899" w:rsidRPr="009F1E42">
              <w:rPr>
                <w:rFonts w:ascii="Sylfaen" w:hAnsi="Sylfaen"/>
                <w:lang w:val="ka-GE"/>
              </w:rPr>
              <w:t xml:space="preserve">და </w:t>
            </w:r>
            <w:r>
              <w:rPr>
                <w:rFonts w:ascii="Sylfaen" w:hAnsi="Sylfaen"/>
                <w:lang w:val="ka-GE"/>
              </w:rPr>
              <w:t>ეპიდემიოლოგიის</w:t>
            </w:r>
            <w:r w:rsidR="00DF0899" w:rsidRPr="009F1E42">
              <w:rPr>
                <w:rFonts w:ascii="Sylfaen" w:hAnsi="Sylfaen"/>
                <w:lang w:val="ka-GE"/>
              </w:rPr>
              <w:t xml:space="preserve"> </w:t>
            </w:r>
            <w:r w:rsidR="00DF0899" w:rsidRPr="009F1E42">
              <w:rPr>
                <w:rFonts w:ascii="Sylfaen" w:hAnsi="Sylfaen" w:cs="Sylfaen"/>
                <w:lang w:val="ka-GE"/>
              </w:rPr>
              <w:t>ახალი</w:t>
            </w:r>
            <w:r w:rsidR="00DF0899" w:rsidRPr="009F1E42">
              <w:rPr>
                <w:lang w:val="ka-GE"/>
              </w:rPr>
              <w:t xml:space="preserve">, </w:t>
            </w:r>
            <w:r w:rsidR="00DF0899" w:rsidRPr="009F1E42">
              <w:rPr>
                <w:rFonts w:ascii="Sylfaen" w:hAnsi="Sylfaen" w:cs="Sylfaen"/>
                <w:lang w:val="ka-GE"/>
              </w:rPr>
              <w:t>რთული</w:t>
            </w:r>
            <w:r w:rsidR="00DF0899" w:rsidRPr="009F1E42">
              <w:rPr>
                <w:lang w:val="ka-GE"/>
              </w:rPr>
              <w:t xml:space="preserve"> </w:t>
            </w:r>
            <w:r w:rsidR="00DF0899" w:rsidRPr="009F1E42">
              <w:rPr>
                <w:rFonts w:ascii="Sylfaen" w:hAnsi="Sylfaen" w:cs="Sylfaen"/>
                <w:lang w:val="ka-GE"/>
              </w:rPr>
              <w:t>და</w:t>
            </w:r>
            <w:r w:rsidR="00DF0899" w:rsidRPr="009F1E42">
              <w:rPr>
                <w:lang w:val="ka-GE"/>
              </w:rPr>
              <w:t xml:space="preserve"> </w:t>
            </w:r>
            <w:r w:rsidR="00DF0899" w:rsidRPr="009F1E42">
              <w:rPr>
                <w:rFonts w:ascii="Sylfaen" w:hAnsi="Sylfaen" w:cs="Sylfaen"/>
                <w:lang w:val="ka-GE"/>
              </w:rPr>
              <w:t>წინააღმდეგობრივი</w:t>
            </w:r>
            <w:r w:rsidR="00DF0899" w:rsidRPr="009F1E42">
              <w:rPr>
                <w:lang w:val="ka-GE"/>
              </w:rPr>
              <w:t xml:space="preserve"> </w:t>
            </w:r>
            <w:r>
              <w:rPr>
                <w:rFonts w:ascii="Sylfaen" w:hAnsi="Sylfaen" w:cs="Sylfaen"/>
                <w:lang w:val="ka-GE"/>
              </w:rPr>
              <w:t>იდეები</w:t>
            </w:r>
            <w:r w:rsidR="00DF0899" w:rsidRPr="009F1E42">
              <w:rPr>
                <w:lang w:val="ka-GE"/>
              </w:rPr>
              <w:t xml:space="preserve"> </w:t>
            </w:r>
            <w:r w:rsidR="00DF0899" w:rsidRPr="009F1E42">
              <w:rPr>
                <w:rFonts w:ascii="Sylfaen" w:hAnsi="Sylfaen" w:cs="Sylfaen"/>
                <w:lang w:val="ka-GE"/>
              </w:rPr>
              <w:t>და</w:t>
            </w:r>
            <w:r w:rsidR="00DF0899" w:rsidRPr="009F1E42">
              <w:rPr>
                <w:lang w:val="ka-GE"/>
              </w:rPr>
              <w:t xml:space="preserve"> </w:t>
            </w:r>
            <w:r>
              <w:rPr>
                <w:rFonts w:ascii="Sylfaen" w:hAnsi="Sylfaen" w:cs="Sylfaen"/>
                <w:lang w:val="ka-GE"/>
              </w:rPr>
              <w:t>მიდგომები</w:t>
            </w:r>
            <w:r w:rsidR="00DF0899" w:rsidRPr="009F1E42">
              <w:rPr>
                <w:lang w:val="ka-GE"/>
              </w:rPr>
              <w:t xml:space="preserve"> </w:t>
            </w:r>
            <w:r w:rsidR="00DF0899" w:rsidRPr="009F1E42">
              <w:rPr>
                <w:rFonts w:ascii="Sylfaen" w:hAnsi="Sylfaen" w:cs="Sylfaen"/>
                <w:lang w:val="ka-GE"/>
              </w:rPr>
              <w:t>და</w:t>
            </w:r>
            <w:r>
              <w:rPr>
                <w:rFonts w:ascii="Sylfaen" w:hAnsi="Sylfaen" w:cs="Sylfaen"/>
                <w:lang w:val="ka-GE"/>
              </w:rPr>
              <w:t xml:space="preserve"> </w:t>
            </w:r>
            <w:r w:rsidRPr="009F1E42">
              <w:rPr>
                <w:rFonts w:ascii="Sylfaen" w:hAnsi="Sylfaen" w:cs="Sylfaen"/>
                <w:lang w:val="ka-GE"/>
              </w:rPr>
              <w:t>დამოუკიდებლად</w:t>
            </w:r>
            <w:r>
              <w:rPr>
                <w:rFonts w:ascii="Sylfaen" w:hAnsi="Sylfaen" w:cs="Sylfaen"/>
                <w:lang w:val="ka-GE"/>
              </w:rPr>
              <w:t xml:space="preserve"> მიიღოს </w:t>
            </w:r>
            <w:r w:rsidRPr="009F1E42">
              <w:rPr>
                <w:rFonts w:ascii="Sylfaen" w:hAnsi="Sylfaen" w:cs="Sylfaen"/>
                <w:lang w:val="ka-GE"/>
              </w:rPr>
              <w:t>სწორი</w:t>
            </w:r>
            <w:r w:rsidRPr="009F1E42">
              <w:rPr>
                <w:lang w:val="ka-GE"/>
              </w:rPr>
              <w:t xml:space="preserve"> </w:t>
            </w:r>
            <w:r w:rsidRPr="009F1E42">
              <w:rPr>
                <w:rFonts w:ascii="Sylfaen" w:hAnsi="Sylfaen" w:cs="Sylfaen"/>
                <w:lang w:val="ka-GE"/>
              </w:rPr>
              <w:t>და</w:t>
            </w:r>
            <w:r w:rsidRPr="009F1E42">
              <w:rPr>
                <w:lang w:val="ka-GE"/>
              </w:rPr>
              <w:t xml:space="preserve"> </w:t>
            </w:r>
            <w:r w:rsidRPr="009F1E42">
              <w:rPr>
                <w:rFonts w:ascii="Sylfaen" w:hAnsi="Sylfaen" w:cs="Sylfaen"/>
                <w:lang w:val="ka-GE"/>
              </w:rPr>
              <w:t>ეფექტური</w:t>
            </w:r>
            <w:r w:rsidRPr="009F1E42">
              <w:rPr>
                <w:lang w:val="ka-GE"/>
              </w:rPr>
              <w:t xml:space="preserve"> </w:t>
            </w:r>
            <w:r w:rsidRPr="009F1E42">
              <w:rPr>
                <w:rFonts w:ascii="Sylfaen" w:hAnsi="Sylfaen" w:cs="Sylfaen"/>
                <w:lang w:val="ka-GE"/>
              </w:rPr>
              <w:t>გადაწყვეტილებ</w:t>
            </w:r>
            <w:r>
              <w:rPr>
                <w:rFonts w:ascii="Sylfaen" w:hAnsi="Sylfaen" w:cs="Sylfaen"/>
                <w:lang w:val="ka-GE"/>
              </w:rPr>
              <w:t xml:space="preserve">ა </w:t>
            </w:r>
            <w:r w:rsidR="00DF0899" w:rsidRPr="009F1E42">
              <w:rPr>
                <w:lang w:val="ka-GE"/>
              </w:rPr>
              <w:t xml:space="preserve"> </w:t>
            </w:r>
            <w:r w:rsidR="00DF0899" w:rsidRPr="009F1E42">
              <w:rPr>
                <w:rFonts w:ascii="Sylfaen" w:hAnsi="Sylfaen" w:cs="Sylfaen"/>
                <w:lang w:val="ka-GE"/>
              </w:rPr>
              <w:t>საზოგადოებრივი</w:t>
            </w:r>
            <w:r w:rsidR="00DF0899" w:rsidRPr="009F1E42">
              <w:rPr>
                <w:lang w:val="ka-GE"/>
              </w:rPr>
              <w:t xml:space="preserve"> </w:t>
            </w:r>
            <w:r w:rsidR="00DF0899" w:rsidRPr="009F1E42">
              <w:rPr>
                <w:rFonts w:ascii="Sylfaen" w:hAnsi="Sylfaen" w:cs="Sylfaen"/>
                <w:lang w:val="ka-GE"/>
              </w:rPr>
              <w:t>ჯანდაცვისა</w:t>
            </w:r>
            <w:r w:rsidR="00DF0899" w:rsidRPr="009F1E42">
              <w:rPr>
                <w:lang w:val="ka-GE"/>
              </w:rPr>
              <w:t xml:space="preserve"> </w:t>
            </w:r>
            <w:r w:rsidR="00DF0899" w:rsidRPr="009F1E42">
              <w:rPr>
                <w:rFonts w:ascii="Sylfaen" w:hAnsi="Sylfaen"/>
                <w:lang w:val="ka-GE"/>
              </w:rPr>
              <w:t xml:space="preserve">და </w:t>
            </w:r>
            <w:r w:rsidR="00DF0899" w:rsidRPr="009F1E42">
              <w:rPr>
                <w:rFonts w:ascii="Sylfaen" w:hAnsi="Sylfaen" w:cs="Sylfaen"/>
                <w:lang w:val="ka-GE"/>
              </w:rPr>
              <w:t>ეპიდემიოლოგიის</w:t>
            </w:r>
            <w:r w:rsidR="00DF0899" w:rsidRPr="009F1E42">
              <w:rPr>
                <w:rFonts w:ascii="Sylfaen" w:hAnsi="Sylfaen"/>
                <w:lang w:val="ka-GE"/>
              </w:rPr>
              <w:t xml:space="preserve"> </w:t>
            </w:r>
            <w:r w:rsidR="00DF0899" w:rsidRPr="009F1E42">
              <w:rPr>
                <w:rFonts w:ascii="Sylfaen" w:hAnsi="Sylfaen" w:cs="Sylfaen"/>
                <w:lang w:val="ka-GE"/>
              </w:rPr>
              <w:t>კომპლექსური</w:t>
            </w:r>
            <w:r w:rsidR="00DF0899" w:rsidRPr="009F1E42">
              <w:rPr>
                <w:lang w:val="ka-GE"/>
              </w:rPr>
              <w:t xml:space="preserve"> </w:t>
            </w:r>
            <w:r w:rsidR="00DF0899" w:rsidRPr="009F1E42">
              <w:rPr>
                <w:rFonts w:ascii="Sylfaen" w:hAnsi="Sylfaen" w:cs="Sylfaen"/>
                <w:lang w:val="ka-GE"/>
              </w:rPr>
              <w:t>პრობლემების</w:t>
            </w:r>
            <w:r w:rsidR="00DF0899" w:rsidRPr="009F1E42">
              <w:rPr>
                <w:lang w:val="ka-GE"/>
              </w:rPr>
              <w:t xml:space="preserve"> </w:t>
            </w:r>
            <w:r w:rsidR="00DF0899" w:rsidRPr="009F1E42">
              <w:rPr>
                <w:rFonts w:ascii="Sylfaen" w:hAnsi="Sylfaen" w:cs="Sylfaen"/>
                <w:lang w:val="ka-GE"/>
              </w:rPr>
              <w:t>გადაჭრისათვის</w:t>
            </w:r>
            <w:r>
              <w:rPr>
                <w:lang w:val="ka-GE"/>
              </w:rPr>
              <w:t>;</w:t>
            </w:r>
          </w:p>
          <w:p w14:paraId="038A7D1E" w14:textId="77777777" w:rsidR="009F1E42" w:rsidRPr="009F1E42" w:rsidRDefault="009F1E42" w:rsidP="00F7029A">
            <w:pPr>
              <w:pStyle w:val="ListParagraph"/>
              <w:numPr>
                <w:ilvl w:val="0"/>
                <w:numId w:val="2"/>
              </w:numPr>
              <w:spacing w:line="360" w:lineRule="auto"/>
              <w:jc w:val="both"/>
              <w:rPr>
                <w:rFonts w:ascii="Sylfaen" w:hAnsi="Sylfaen"/>
                <w:lang w:val="ka-GE"/>
              </w:rPr>
            </w:pPr>
            <w:r w:rsidRPr="009F1E42">
              <w:rPr>
                <w:rFonts w:ascii="Sylfaen" w:hAnsi="Sylfaen"/>
                <w:lang w:val="ka-GE"/>
              </w:rPr>
              <w:t xml:space="preserve">გარკვევით წარმოაჩინოს </w:t>
            </w:r>
            <w:r w:rsidRPr="009F1E42">
              <w:rPr>
                <w:rFonts w:ascii="Sylfaen" w:hAnsi="Sylfaen" w:cs="Sylfaen"/>
                <w:lang w:val="ka-GE"/>
              </w:rPr>
              <w:t>როგორც</w:t>
            </w:r>
            <w:r w:rsidRPr="009F1E42">
              <w:rPr>
                <w:lang w:val="ka-GE"/>
              </w:rPr>
              <w:t xml:space="preserve"> </w:t>
            </w:r>
            <w:r w:rsidRPr="009F1E42">
              <w:rPr>
                <w:rFonts w:ascii="Sylfaen" w:hAnsi="Sylfaen" w:cs="Sylfaen"/>
                <w:lang w:val="ka-GE"/>
              </w:rPr>
              <w:t>კოლეგების</w:t>
            </w:r>
            <w:r w:rsidRPr="009F1E42">
              <w:rPr>
                <w:lang w:val="ka-GE"/>
              </w:rPr>
              <w:t xml:space="preserve">, </w:t>
            </w:r>
            <w:r w:rsidRPr="009F1E42">
              <w:rPr>
                <w:rFonts w:ascii="Sylfaen" w:hAnsi="Sylfaen" w:cs="Sylfaen"/>
                <w:lang w:val="ka-GE"/>
              </w:rPr>
              <w:t>ასევე</w:t>
            </w:r>
            <w:r w:rsidRPr="009F1E42">
              <w:rPr>
                <w:lang w:val="ka-GE"/>
              </w:rPr>
              <w:t xml:space="preserve"> </w:t>
            </w:r>
            <w:r w:rsidRPr="009F1E42">
              <w:rPr>
                <w:rFonts w:ascii="Sylfaen" w:hAnsi="Sylfaen" w:cs="Sylfaen"/>
                <w:lang w:val="ka-GE"/>
              </w:rPr>
              <w:t>ფართო</w:t>
            </w:r>
            <w:r w:rsidRPr="009F1E42">
              <w:rPr>
                <w:lang w:val="ka-GE"/>
              </w:rPr>
              <w:t xml:space="preserve"> </w:t>
            </w:r>
            <w:r w:rsidRPr="009F1E42">
              <w:rPr>
                <w:rFonts w:ascii="Sylfaen" w:hAnsi="Sylfaen" w:cs="Sylfaen"/>
                <w:lang w:val="ka-GE"/>
              </w:rPr>
              <w:t xml:space="preserve">საზოგადოების წინაშე </w:t>
            </w:r>
            <w:r w:rsidR="00DF0899" w:rsidRPr="009F1E42">
              <w:rPr>
                <w:rFonts w:ascii="Sylfaen" w:hAnsi="Sylfaen" w:cs="Sylfaen"/>
                <w:lang w:val="ka-GE"/>
              </w:rPr>
              <w:t>საზოგადოებრივ</w:t>
            </w:r>
            <w:r w:rsidR="00DF0899" w:rsidRPr="009F1E42">
              <w:rPr>
                <w:lang w:val="ka-GE"/>
              </w:rPr>
              <w:t xml:space="preserve"> </w:t>
            </w:r>
            <w:r w:rsidR="00DF0899" w:rsidRPr="009F1E42">
              <w:rPr>
                <w:rFonts w:ascii="Sylfaen" w:hAnsi="Sylfaen" w:cs="Sylfaen"/>
                <w:lang w:val="ka-GE"/>
              </w:rPr>
              <w:t>ჯანდაცვასა</w:t>
            </w:r>
            <w:r w:rsidR="00DF0899" w:rsidRPr="009F1E42">
              <w:rPr>
                <w:lang w:val="ka-GE"/>
              </w:rPr>
              <w:t xml:space="preserve"> </w:t>
            </w:r>
            <w:r w:rsidR="00DF0899" w:rsidRPr="009F1E42">
              <w:rPr>
                <w:rFonts w:ascii="Sylfaen" w:hAnsi="Sylfaen"/>
                <w:lang w:val="ka-GE"/>
              </w:rPr>
              <w:t xml:space="preserve">და ეპიდემიოლოგიაში </w:t>
            </w:r>
            <w:r w:rsidR="00DF0899" w:rsidRPr="009F1E42">
              <w:rPr>
                <w:rFonts w:ascii="Sylfaen" w:hAnsi="Sylfaen" w:cs="Sylfaen"/>
                <w:lang w:val="ka-GE"/>
              </w:rPr>
              <w:t>არსებულ</w:t>
            </w:r>
            <w:r w:rsidR="00DF0899" w:rsidRPr="009F1E42">
              <w:rPr>
                <w:lang w:val="ka-GE"/>
              </w:rPr>
              <w:t xml:space="preserve"> </w:t>
            </w:r>
            <w:r w:rsidR="00DF0899" w:rsidRPr="009F1E42">
              <w:rPr>
                <w:rFonts w:ascii="Sylfaen" w:hAnsi="Sylfaen" w:cs="Sylfaen"/>
                <w:lang w:val="ka-GE"/>
              </w:rPr>
              <w:t>ცოდნასთან</w:t>
            </w:r>
            <w:r w:rsidR="00DF0899" w:rsidRPr="009F1E42">
              <w:rPr>
                <w:lang w:val="ka-GE"/>
              </w:rPr>
              <w:t xml:space="preserve"> </w:t>
            </w:r>
            <w:r w:rsidR="00DF0899" w:rsidRPr="009F1E42">
              <w:rPr>
                <w:rFonts w:ascii="Sylfaen" w:hAnsi="Sylfaen" w:cs="Sylfaen"/>
                <w:lang w:val="ka-GE"/>
              </w:rPr>
              <w:t>ურთიერთკავშირში</w:t>
            </w:r>
            <w:r w:rsidR="00DF0899" w:rsidRPr="009F1E42">
              <w:rPr>
                <w:lang w:val="ka-GE"/>
              </w:rPr>
              <w:t xml:space="preserve"> </w:t>
            </w:r>
            <w:r w:rsidR="00DF0899" w:rsidRPr="009F1E42">
              <w:rPr>
                <w:rFonts w:ascii="Sylfaen" w:hAnsi="Sylfaen" w:cs="Sylfaen"/>
                <w:lang w:val="ka-GE"/>
              </w:rPr>
              <w:t>ახალი</w:t>
            </w:r>
            <w:r w:rsidR="00DF0899" w:rsidRPr="009F1E42">
              <w:rPr>
                <w:lang w:val="ka-GE"/>
              </w:rPr>
              <w:t xml:space="preserve"> </w:t>
            </w:r>
            <w:r w:rsidR="00DF0899" w:rsidRPr="009F1E42">
              <w:rPr>
                <w:rFonts w:ascii="Sylfaen" w:hAnsi="Sylfaen" w:cs="Sylfaen"/>
                <w:lang w:val="ka-GE"/>
              </w:rPr>
              <w:t>ცოდნ</w:t>
            </w:r>
            <w:r w:rsidRPr="009F1E42">
              <w:rPr>
                <w:rFonts w:ascii="Sylfaen" w:hAnsi="Sylfaen" w:cs="Sylfaen"/>
                <w:lang w:val="ka-GE"/>
              </w:rPr>
              <w:t>ა</w:t>
            </w:r>
            <w:r w:rsidRPr="009F1E42">
              <w:rPr>
                <w:rFonts w:ascii="Sylfaen" w:hAnsi="Sylfaen"/>
                <w:lang w:val="ka-GE"/>
              </w:rPr>
              <w:t xml:space="preserve"> და მონაწილეობა მიიღოს </w:t>
            </w:r>
          </w:p>
          <w:p w14:paraId="72EE88A4" w14:textId="77777777" w:rsidR="00DF0899" w:rsidRPr="009F1E42" w:rsidRDefault="009F1E42" w:rsidP="009F1E42">
            <w:pPr>
              <w:pStyle w:val="ListParagraph"/>
              <w:spacing w:line="360" w:lineRule="auto"/>
              <w:jc w:val="both"/>
              <w:rPr>
                <w:lang w:val="ka-GE"/>
              </w:rPr>
            </w:pPr>
            <w:r>
              <w:rPr>
                <w:rFonts w:ascii="Sylfaen" w:hAnsi="Sylfaen" w:cs="Sylfaen"/>
              </w:rPr>
              <w:t>ეროვნულ</w:t>
            </w:r>
            <w:r w:rsidR="00DF0899" w:rsidRPr="009F1E42">
              <w:t xml:space="preserve"> </w:t>
            </w:r>
            <w:r w:rsidR="00DF0899" w:rsidRPr="009F1E42">
              <w:rPr>
                <w:rFonts w:ascii="Sylfaen" w:hAnsi="Sylfaen" w:cs="Sylfaen"/>
              </w:rPr>
              <w:t>და</w:t>
            </w:r>
            <w:r w:rsidR="00DF0899" w:rsidRPr="009F1E42">
              <w:t xml:space="preserve"> </w:t>
            </w:r>
            <w:r w:rsidR="00DF0899" w:rsidRPr="009F1E42">
              <w:rPr>
                <w:rFonts w:ascii="Sylfaen" w:hAnsi="Sylfaen" w:cs="Sylfaen"/>
              </w:rPr>
              <w:t>საერთაშორისო</w:t>
            </w:r>
            <w:r w:rsidR="00DF0899" w:rsidRPr="009F1E42">
              <w:t xml:space="preserve"> </w:t>
            </w:r>
            <w:r w:rsidR="00DF0899" w:rsidRPr="009F1E42">
              <w:rPr>
                <w:rFonts w:ascii="Sylfaen" w:hAnsi="Sylfaen" w:cs="Sylfaen"/>
              </w:rPr>
              <w:t>დონეზე</w:t>
            </w:r>
            <w:r w:rsidR="00DF0899" w:rsidRPr="009F1E42">
              <w:t xml:space="preserve"> </w:t>
            </w:r>
            <w:r w:rsidR="00DF0899" w:rsidRPr="009F1E42">
              <w:rPr>
                <w:rFonts w:ascii="Sylfaen" w:hAnsi="Sylfaen" w:cs="Sylfaen"/>
              </w:rPr>
              <w:t>გამართულ</w:t>
            </w:r>
            <w:r w:rsidR="00DF0899" w:rsidRPr="009F1E42">
              <w:t xml:space="preserve"> </w:t>
            </w:r>
            <w:r w:rsidR="00DF0899" w:rsidRPr="009F1E42">
              <w:rPr>
                <w:rFonts w:ascii="Sylfaen" w:hAnsi="Sylfaen" w:cs="Sylfaen"/>
              </w:rPr>
              <w:t>დისკუსიებში</w:t>
            </w:r>
            <w:r>
              <w:t>.</w:t>
            </w:r>
          </w:p>
          <w:p w14:paraId="43FCE3E1" w14:textId="77777777" w:rsidR="00DF0899" w:rsidRPr="00DF0899" w:rsidRDefault="00DF0899" w:rsidP="001E0F57">
            <w:pPr>
              <w:pStyle w:val="abzacixml"/>
            </w:pPr>
          </w:p>
        </w:tc>
      </w:tr>
      <w:tr w:rsidR="00DF0899" w14:paraId="49FA8E02" w14:textId="77777777" w:rsidTr="00DF0899">
        <w:tc>
          <w:tcPr>
            <w:tcW w:w="2628" w:type="dxa"/>
          </w:tcPr>
          <w:p w14:paraId="55D2F1C8" w14:textId="77777777" w:rsidR="00DF0899" w:rsidRPr="00F06DD9" w:rsidRDefault="00DF0899" w:rsidP="00DF0899">
            <w:pPr>
              <w:spacing w:line="360" w:lineRule="auto"/>
              <w:jc w:val="center"/>
              <w:rPr>
                <w:rFonts w:ascii="Sylfaen" w:hAnsi="Sylfaen"/>
                <w:sz w:val="16"/>
                <w:szCs w:val="16"/>
                <w:lang w:val="ka-GE"/>
              </w:rPr>
            </w:pPr>
            <w:r>
              <w:rPr>
                <w:rFonts w:ascii="Sylfaen" w:hAnsi="Sylfaen"/>
                <w:sz w:val="16"/>
                <w:szCs w:val="16"/>
                <w:lang w:val="ka-GE"/>
              </w:rPr>
              <w:lastRenderedPageBreak/>
              <w:t>პასუხისმგებლობა და ავტონომიურობა</w:t>
            </w:r>
          </w:p>
        </w:tc>
        <w:tc>
          <w:tcPr>
            <w:tcW w:w="6948" w:type="dxa"/>
          </w:tcPr>
          <w:p w14:paraId="189275D4" w14:textId="77777777" w:rsidR="002C7A86" w:rsidRDefault="002C7A86" w:rsidP="002C7A86">
            <w:pPr>
              <w:spacing w:line="360" w:lineRule="auto"/>
              <w:jc w:val="both"/>
              <w:rPr>
                <w:rFonts w:ascii="Sylfaen" w:hAnsi="Sylfaen" w:cs="Sylfaen"/>
                <w:lang w:val="ka-GE"/>
              </w:rPr>
            </w:pPr>
            <w:r>
              <w:rPr>
                <w:rFonts w:ascii="Sylfaen" w:hAnsi="Sylfaen" w:cs="Sylfaen"/>
                <w:lang w:val="ka-GE"/>
              </w:rPr>
              <w:t xml:space="preserve">კურსდამთავრებულს შეეძლება: </w:t>
            </w:r>
          </w:p>
          <w:p w14:paraId="45BEF645" w14:textId="77777777" w:rsidR="00633A79" w:rsidRPr="00633A79" w:rsidRDefault="00444303" w:rsidP="001E0F57">
            <w:pPr>
              <w:pStyle w:val="abzacixml"/>
            </w:pPr>
            <w:r>
              <w:t xml:space="preserve">განახორციელოს დამოუკიდებლად </w:t>
            </w:r>
            <w:r w:rsidRPr="00DF0899">
              <w:t>ინოვაციურობის</w:t>
            </w:r>
            <w:r>
              <w:t xml:space="preserve"> </w:t>
            </w:r>
            <w:r w:rsidRPr="00DF0899">
              <w:t>დემონსტირირებით</w:t>
            </w:r>
            <w:r>
              <w:t xml:space="preserve"> </w:t>
            </w:r>
            <w:r w:rsidR="00633A79" w:rsidRPr="00DF0899">
              <w:t>საზოგადოებრივ ჯანდაცვასა და ეპიდემიოლოგიაში</w:t>
            </w:r>
            <w:r w:rsidR="00633A79">
              <w:t xml:space="preserve"> </w:t>
            </w:r>
            <w:r w:rsidR="00DF0899" w:rsidRPr="00DF0899">
              <w:t>უახლეს მიღწევებ</w:t>
            </w:r>
            <w:r>
              <w:t>ზე დამყარებული კვლევითი პროექტი</w:t>
            </w:r>
            <w:r w:rsidR="00633A79">
              <w:t xml:space="preserve"> აკადემიური </w:t>
            </w:r>
            <w:r w:rsidR="00DF0899" w:rsidRPr="00DF0899">
              <w:t xml:space="preserve"> კეთილსინდისიერების</w:t>
            </w:r>
            <w:r w:rsidR="00633A79">
              <w:t xml:space="preserve"> </w:t>
            </w:r>
            <w:r w:rsidR="00633A79" w:rsidRPr="00DF0899">
              <w:t>და საზოგადოებრივ</w:t>
            </w:r>
            <w:r w:rsidR="00633A79">
              <w:t>ი</w:t>
            </w:r>
            <w:r w:rsidR="00633A79" w:rsidRPr="00DF0899">
              <w:t xml:space="preserve"> </w:t>
            </w:r>
            <w:r w:rsidR="00633A79">
              <w:t>ჯანდაცვის ეთიკის</w:t>
            </w:r>
            <w:r w:rsidR="00633A79" w:rsidRPr="00DF0899">
              <w:t xml:space="preserve"> </w:t>
            </w:r>
            <w:r w:rsidR="00DF0899" w:rsidRPr="00DF0899">
              <w:t>პრინციპების დაცვით</w:t>
            </w:r>
            <w:r w:rsidR="00633A79">
              <w:t xml:space="preserve">. </w:t>
            </w:r>
          </w:p>
        </w:tc>
      </w:tr>
      <w:tr w:rsidR="00DF0899" w14:paraId="095B83B4" w14:textId="77777777" w:rsidTr="00DF0899">
        <w:trPr>
          <w:trHeight w:val="70"/>
        </w:trPr>
        <w:tc>
          <w:tcPr>
            <w:tcW w:w="2628" w:type="dxa"/>
          </w:tcPr>
          <w:p w14:paraId="2C26AD82" w14:textId="77777777" w:rsidR="00DF0899" w:rsidRPr="00F06DD9" w:rsidRDefault="00DF0899" w:rsidP="00DF0899">
            <w:pPr>
              <w:spacing w:line="360" w:lineRule="auto"/>
              <w:rPr>
                <w:rFonts w:ascii="Sylfaen" w:hAnsi="Sylfaen"/>
                <w:b/>
                <w:sz w:val="16"/>
                <w:szCs w:val="16"/>
                <w:lang w:val="ka-GE"/>
              </w:rPr>
            </w:pPr>
            <w:r w:rsidRPr="00F06DD9">
              <w:rPr>
                <w:rFonts w:ascii="Sylfaen" w:hAnsi="Sylfaen"/>
                <w:b/>
                <w:sz w:val="16"/>
                <w:szCs w:val="16"/>
                <w:lang w:val="ka-GE"/>
              </w:rPr>
              <w:t>სწავლების მეთოდები</w:t>
            </w:r>
          </w:p>
        </w:tc>
        <w:tc>
          <w:tcPr>
            <w:tcW w:w="6948" w:type="dxa"/>
          </w:tcPr>
          <w:p w14:paraId="62DB1257" w14:textId="77777777" w:rsidR="00DF0899" w:rsidRPr="001E0F57" w:rsidRDefault="00633A79" w:rsidP="001E0F57">
            <w:pPr>
              <w:pStyle w:val="abzacixml"/>
            </w:pPr>
            <w:r w:rsidRPr="001E0F57">
              <w:t xml:space="preserve">ლექცია, </w:t>
            </w:r>
            <w:r w:rsidR="001E0F57" w:rsidRPr="001E0F57">
              <w:t xml:space="preserve">დემონსტრირების მეთოდი, პრეზენტაცია, </w:t>
            </w:r>
            <w:r w:rsidRPr="001E0F57">
              <w:t xml:space="preserve">სემინარები, </w:t>
            </w:r>
            <w:r w:rsidR="001E0F57" w:rsidRPr="001E0F57">
              <w:t xml:space="preserve">დისკუსია, დებატები, პრობლემაზე დაფუძნებული სწავლება, </w:t>
            </w:r>
            <w:r w:rsidRPr="001E0F57">
              <w:t>შეხვე</w:t>
            </w:r>
            <w:r w:rsidR="001E0F57" w:rsidRPr="001E0F57">
              <w:t xml:space="preserve">დრები სამეცნიერო ხელმძღვანელთან და ცალკეული სილაბუსებით გათვალისწინებული სხვა მეთოდები. პროფესორი შესაძლოა იყენებდეს ზემოთ ჩამოთვლილ ერთ, რამდენიმე ან </w:t>
            </w:r>
            <w:r w:rsidR="001E0F57" w:rsidRPr="001E0F57">
              <w:lastRenderedPageBreak/>
              <w:t>ნებისმიერ სხვა მეთოდს, კონკრეტული სასწავლო და/ან კვლევითი ამოცანიდან გამომდინარე.</w:t>
            </w:r>
          </w:p>
        </w:tc>
      </w:tr>
      <w:tr w:rsidR="00DF0899" w:rsidRPr="005B529E" w14:paraId="439375DC" w14:textId="77777777" w:rsidTr="00DF0899">
        <w:tc>
          <w:tcPr>
            <w:tcW w:w="2628" w:type="dxa"/>
          </w:tcPr>
          <w:p w14:paraId="16D839AE" w14:textId="77777777" w:rsidR="00DF0899" w:rsidRPr="005B529E" w:rsidRDefault="00AC1706" w:rsidP="00DF0899">
            <w:pPr>
              <w:spacing w:line="360" w:lineRule="auto"/>
              <w:rPr>
                <w:rFonts w:ascii="Sylfaen" w:hAnsi="Sylfaen"/>
                <w:color w:val="808080" w:themeColor="background1" w:themeShade="80"/>
                <w:sz w:val="16"/>
                <w:szCs w:val="16"/>
                <w:lang w:val="ka-GE"/>
              </w:rPr>
            </w:pPr>
            <w:r>
              <w:rPr>
                <w:rFonts w:ascii="Sylfaen" w:hAnsi="Sylfaen"/>
                <w:b/>
                <w:sz w:val="16"/>
                <w:szCs w:val="16"/>
                <w:lang w:val="ka-GE"/>
              </w:rPr>
              <w:lastRenderedPageBreak/>
              <w:t xml:space="preserve">სასწავლო კომპონენტის </w:t>
            </w:r>
            <w:r w:rsidR="00DF0899" w:rsidRPr="005B529E">
              <w:rPr>
                <w:rFonts w:ascii="Sylfaen" w:hAnsi="Sylfaen"/>
                <w:b/>
                <w:sz w:val="16"/>
                <w:szCs w:val="16"/>
                <w:lang w:val="ka-GE"/>
              </w:rPr>
              <w:t>შეფასების წესი</w:t>
            </w:r>
          </w:p>
        </w:tc>
        <w:tc>
          <w:tcPr>
            <w:tcW w:w="6948" w:type="dxa"/>
          </w:tcPr>
          <w:p w14:paraId="00297EEA" w14:textId="77777777" w:rsidR="00DF0899" w:rsidRPr="0057780C" w:rsidRDefault="00DF0899" w:rsidP="00DF0899">
            <w:pPr>
              <w:pStyle w:val="ListParagraph"/>
              <w:numPr>
                <w:ilvl w:val="0"/>
                <w:numId w:val="1"/>
              </w:numPr>
              <w:spacing w:line="360" w:lineRule="auto"/>
              <w:jc w:val="both"/>
              <w:rPr>
                <w:rFonts w:ascii="Sylfaen" w:hAnsi="Sylfaen"/>
                <w:lang w:val="ka-GE"/>
              </w:rPr>
            </w:pPr>
            <w:r w:rsidRPr="0057780C">
              <w:rPr>
                <w:rFonts w:ascii="Sylfaen" w:hAnsi="Sylfaen"/>
                <w:lang w:val="ka-GE"/>
              </w:rPr>
              <w:t xml:space="preserve">ფრიადი – შეფასების 91-100 ქულა; </w:t>
            </w:r>
          </w:p>
          <w:p w14:paraId="52F67B0C" w14:textId="77777777" w:rsidR="00DF0899" w:rsidRPr="0057780C" w:rsidRDefault="00DF0899" w:rsidP="00DF0899">
            <w:pPr>
              <w:pStyle w:val="ListParagraph"/>
              <w:numPr>
                <w:ilvl w:val="0"/>
                <w:numId w:val="1"/>
              </w:numPr>
              <w:spacing w:line="360" w:lineRule="auto"/>
              <w:jc w:val="both"/>
              <w:rPr>
                <w:rFonts w:ascii="Sylfaen" w:hAnsi="Sylfaen"/>
                <w:lang w:val="ka-GE"/>
              </w:rPr>
            </w:pPr>
            <w:r w:rsidRPr="0057780C">
              <w:rPr>
                <w:rFonts w:ascii="Sylfaen" w:hAnsi="Sylfaen"/>
                <w:lang w:val="ka-GE"/>
              </w:rPr>
              <w:t>ძალიან კარგი – მაქსიმალური შეფასების 81-90 ქულა;</w:t>
            </w:r>
          </w:p>
          <w:p w14:paraId="54DB635C" w14:textId="77777777" w:rsidR="00DF0899" w:rsidRPr="0057780C" w:rsidRDefault="00DF0899" w:rsidP="00DF0899">
            <w:pPr>
              <w:pStyle w:val="ListParagraph"/>
              <w:numPr>
                <w:ilvl w:val="0"/>
                <w:numId w:val="1"/>
              </w:numPr>
              <w:spacing w:line="360" w:lineRule="auto"/>
              <w:jc w:val="both"/>
              <w:rPr>
                <w:rFonts w:ascii="Sylfaen" w:hAnsi="Sylfaen"/>
                <w:lang w:val="ka-GE"/>
              </w:rPr>
            </w:pPr>
            <w:r w:rsidRPr="0057780C">
              <w:rPr>
                <w:rFonts w:ascii="Sylfaen" w:hAnsi="Sylfaen"/>
                <w:lang w:val="ka-GE"/>
              </w:rPr>
              <w:t>კარგი – მაქსიმალური შეფასების 71-80 ქულა;</w:t>
            </w:r>
          </w:p>
          <w:p w14:paraId="7F7FAD24" w14:textId="77777777" w:rsidR="00DF0899" w:rsidRPr="0057780C" w:rsidRDefault="00DF0899" w:rsidP="00DF0899">
            <w:pPr>
              <w:spacing w:line="360" w:lineRule="auto"/>
              <w:jc w:val="both"/>
              <w:rPr>
                <w:rFonts w:ascii="Sylfaen" w:hAnsi="Sylfaen"/>
                <w:lang w:val="ka-GE"/>
              </w:rPr>
            </w:pPr>
            <w:r w:rsidRPr="0057780C">
              <w:rPr>
                <w:rFonts w:ascii="Sylfaen" w:hAnsi="Sylfaen"/>
                <w:lang w:val="ka-GE"/>
              </w:rPr>
              <w:t>(D) დამაკმაყოფილებელი – მაქსიმალური შეფასების 61-70 ქულა;</w:t>
            </w:r>
          </w:p>
          <w:p w14:paraId="60222D6C" w14:textId="77777777" w:rsidR="00DF0899" w:rsidRPr="0057780C" w:rsidRDefault="00DF0899" w:rsidP="00DF0899">
            <w:pPr>
              <w:spacing w:line="360" w:lineRule="auto"/>
              <w:ind w:left="30"/>
              <w:jc w:val="both"/>
              <w:rPr>
                <w:rFonts w:ascii="Sylfaen" w:hAnsi="Sylfaen"/>
                <w:lang w:val="ka-GE"/>
              </w:rPr>
            </w:pPr>
            <w:r w:rsidRPr="0057780C">
              <w:rPr>
                <w:rFonts w:ascii="Sylfaen" w:hAnsi="Sylfaen"/>
                <w:lang w:val="ka-GE"/>
              </w:rPr>
              <w:t>(E) საკმარისი – მაქსიმალური შეფასების 51-60 ქულა.</w:t>
            </w:r>
          </w:p>
          <w:p w14:paraId="1A355F14" w14:textId="77777777" w:rsidR="00DF0899" w:rsidRPr="0057780C" w:rsidRDefault="00DF0899" w:rsidP="00DF0899">
            <w:pPr>
              <w:spacing w:line="360" w:lineRule="auto"/>
              <w:ind w:left="30"/>
              <w:jc w:val="both"/>
              <w:rPr>
                <w:rFonts w:ascii="Sylfaen" w:hAnsi="Sylfaen"/>
                <w:lang w:val="ka-GE"/>
              </w:rPr>
            </w:pPr>
            <w:r w:rsidRPr="0057780C">
              <w:rPr>
                <w:rFonts w:ascii="Sylfaen" w:hAnsi="Sylfaen"/>
                <w:lang w:val="ka-GE"/>
              </w:rPr>
              <w:t xml:space="preserve">ორი სახის უარყოფითი შეფასება: </w:t>
            </w:r>
          </w:p>
          <w:p w14:paraId="0C8D49C0" w14:textId="77777777" w:rsidR="00DF0899" w:rsidRPr="0057780C" w:rsidRDefault="00DF0899" w:rsidP="00DF0899">
            <w:pPr>
              <w:spacing w:line="360" w:lineRule="auto"/>
              <w:ind w:left="30"/>
              <w:jc w:val="both"/>
              <w:rPr>
                <w:rFonts w:ascii="Sylfaen" w:hAnsi="Sylfaen"/>
                <w:lang w:val="ka-GE"/>
              </w:rPr>
            </w:pPr>
            <w:r w:rsidRPr="0057780C">
              <w:rPr>
                <w:rFonts w:ascii="Sylfaen" w:hAnsi="Sylfaen"/>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2353092B" w14:textId="77777777" w:rsidR="00DF0899" w:rsidRPr="0057780C" w:rsidRDefault="00DF0899" w:rsidP="00DF0899">
            <w:pPr>
              <w:spacing w:line="360" w:lineRule="auto"/>
              <w:jc w:val="both"/>
              <w:rPr>
                <w:rFonts w:ascii="Sylfaen" w:hAnsi="Sylfaen"/>
                <w:color w:val="808080" w:themeColor="background1" w:themeShade="80"/>
                <w:lang w:val="ka-GE"/>
              </w:rPr>
            </w:pPr>
            <w:r w:rsidRPr="0057780C">
              <w:rPr>
                <w:rFonts w:ascii="Sylfaen" w:hAnsi="Sylfaen"/>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    საგანმანათლებლო პროგრამის კომპონენტში, FX-ის მიღების შემთხვევაში უმაღლესი საგანმანათლებლო დაწესებულება ვალდებულია დამატებითი გამოცდა დანიშნოს დასკვნითი გამოცდის შედეგების გამოცხადებიდან არანაკლებ 5 დღეში.</w:t>
            </w:r>
            <w:r w:rsidRPr="0057780C">
              <w:rPr>
                <w:rFonts w:ascii="Sylfaen" w:hAnsi="Sylfaen"/>
                <w:color w:val="808080" w:themeColor="background1" w:themeShade="80"/>
                <w:lang w:val="ka-GE"/>
              </w:rPr>
              <w:t xml:space="preserve"> </w:t>
            </w:r>
          </w:p>
        </w:tc>
      </w:tr>
      <w:tr w:rsidR="00DF0899" w14:paraId="775A05EB" w14:textId="77777777" w:rsidTr="00DF0899">
        <w:tc>
          <w:tcPr>
            <w:tcW w:w="2628" w:type="dxa"/>
          </w:tcPr>
          <w:p w14:paraId="0B1D5E74" w14:textId="77777777" w:rsidR="00DF0899" w:rsidRPr="000B54E7" w:rsidRDefault="00DF0899" w:rsidP="00DF0899">
            <w:pPr>
              <w:spacing w:line="360" w:lineRule="auto"/>
              <w:rPr>
                <w:rFonts w:ascii="Sylfaen" w:hAnsi="Sylfaen"/>
                <w:b/>
                <w:sz w:val="16"/>
                <w:szCs w:val="16"/>
                <w:lang w:val="ka-GE"/>
              </w:rPr>
            </w:pPr>
            <w:r w:rsidRPr="000B54E7">
              <w:rPr>
                <w:rFonts w:ascii="Sylfaen" w:hAnsi="Sylfaen"/>
                <w:b/>
                <w:sz w:val="16"/>
                <w:szCs w:val="16"/>
                <w:lang w:val="ka-GE"/>
              </w:rPr>
              <w:t>დასაქმების სფეროები</w:t>
            </w:r>
          </w:p>
        </w:tc>
        <w:tc>
          <w:tcPr>
            <w:tcW w:w="6948" w:type="dxa"/>
          </w:tcPr>
          <w:p w14:paraId="00BD4057" w14:textId="77777777" w:rsidR="00DF0899" w:rsidRPr="0057780C" w:rsidRDefault="00DF0899" w:rsidP="00DF0899">
            <w:pPr>
              <w:spacing w:line="360" w:lineRule="auto"/>
              <w:jc w:val="both"/>
              <w:rPr>
                <w:rFonts w:ascii="Sylfaen" w:hAnsi="Sylfaen"/>
                <w:color w:val="808080" w:themeColor="background1" w:themeShade="80"/>
                <w:lang w:val="ka-GE"/>
              </w:rPr>
            </w:pPr>
            <w:r w:rsidRPr="0057780C">
              <w:rPr>
                <w:rFonts w:ascii="Sylfaen" w:hAnsi="Sylfaen" w:cs="Sylfaen"/>
                <w:lang w:val="ka-GE"/>
              </w:rPr>
              <w:t>კურსდამთავრებულებს</w:t>
            </w:r>
            <w:r w:rsidRPr="0057780C">
              <w:rPr>
                <w:lang w:val="ka-GE"/>
              </w:rPr>
              <w:t xml:space="preserve"> </w:t>
            </w:r>
            <w:r w:rsidRPr="0057780C">
              <w:rPr>
                <w:rFonts w:ascii="Sylfaen" w:hAnsi="Sylfaen" w:cs="Sylfaen"/>
                <w:lang w:val="ka-GE"/>
              </w:rPr>
              <w:t>შესაძლებლობა</w:t>
            </w:r>
            <w:r w:rsidRPr="0057780C">
              <w:rPr>
                <w:lang w:val="ka-GE"/>
              </w:rPr>
              <w:t xml:space="preserve"> </w:t>
            </w:r>
            <w:r w:rsidRPr="0057780C">
              <w:rPr>
                <w:rFonts w:ascii="Sylfaen" w:hAnsi="Sylfaen" w:cs="Sylfaen"/>
                <w:lang w:val="ka-GE"/>
              </w:rPr>
              <w:t>ექნებათ</w:t>
            </w:r>
            <w:r w:rsidRPr="0057780C">
              <w:rPr>
                <w:lang w:val="ka-GE"/>
              </w:rPr>
              <w:t xml:space="preserve">, </w:t>
            </w:r>
            <w:r w:rsidRPr="0057780C">
              <w:rPr>
                <w:rFonts w:ascii="Sylfaen" w:hAnsi="Sylfaen" w:cs="Sylfaen"/>
                <w:lang w:val="ka-GE"/>
              </w:rPr>
              <w:t>რომ</w:t>
            </w:r>
            <w:r w:rsidRPr="0057780C">
              <w:rPr>
                <w:lang w:val="ka-GE"/>
              </w:rPr>
              <w:t xml:space="preserve"> </w:t>
            </w:r>
            <w:r w:rsidRPr="0057780C">
              <w:rPr>
                <w:rFonts w:ascii="Sylfaen" w:hAnsi="Sylfaen" w:cs="Sylfaen"/>
                <w:lang w:val="ka-GE"/>
              </w:rPr>
              <w:t>დასაქმდნენ</w:t>
            </w:r>
            <w:r w:rsidRPr="0057780C">
              <w:rPr>
                <w:lang w:val="ka-GE"/>
              </w:rPr>
              <w:t xml:space="preserve"> </w:t>
            </w:r>
            <w:r w:rsidRPr="0057780C">
              <w:rPr>
                <w:rFonts w:ascii="Sylfaen" w:hAnsi="Sylfaen" w:cs="Sylfaen"/>
                <w:lang w:val="ka-GE"/>
              </w:rPr>
              <w:t>სახელმწიფო</w:t>
            </w:r>
            <w:r w:rsidRPr="0057780C">
              <w:rPr>
                <w:lang w:val="ka-GE"/>
              </w:rPr>
              <w:t xml:space="preserve"> </w:t>
            </w:r>
            <w:r w:rsidRPr="0057780C">
              <w:rPr>
                <w:rFonts w:ascii="Sylfaen" w:hAnsi="Sylfaen" w:cs="Sylfaen"/>
                <w:lang w:val="ka-GE"/>
              </w:rPr>
              <w:t>ან</w:t>
            </w:r>
            <w:r w:rsidRPr="0057780C">
              <w:rPr>
                <w:lang w:val="ka-GE"/>
              </w:rPr>
              <w:t xml:space="preserve"> </w:t>
            </w:r>
            <w:r w:rsidRPr="0057780C">
              <w:rPr>
                <w:rFonts w:ascii="Sylfaen" w:hAnsi="Sylfaen" w:cs="Sylfaen"/>
                <w:lang w:val="ka-GE"/>
              </w:rPr>
              <w:t>კერძო</w:t>
            </w:r>
            <w:r w:rsidRPr="0057780C">
              <w:rPr>
                <w:lang w:val="ka-GE"/>
              </w:rPr>
              <w:t xml:space="preserve"> </w:t>
            </w:r>
            <w:r w:rsidRPr="0057780C">
              <w:rPr>
                <w:rFonts w:ascii="Sylfaen" w:hAnsi="Sylfaen" w:cs="Sylfaen"/>
                <w:lang w:val="ka-GE"/>
              </w:rPr>
              <w:t>სექტორში</w:t>
            </w:r>
            <w:r w:rsidRPr="0057780C">
              <w:rPr>
                <w:lang w:val="ka-GE"/>
              </w:rPr>
              <w:t xml:space="preserve">, </w:t>
            </w:r>
            <w:r w:rsidRPr="0057780C">
              <w:rPr>
                <w:rFonts w:ascii="Sylfaen" w:hAnsi="Sylfaen" w:cs="Sylfaen"/>
                <w:lang w:val="ka-GE"/>
              </w:rPr>
              <w:t>საზოგადოებრივი</w:t>
            </w:r>
            <w:r w:rsidRPr="0057780C">
              <w:rPr>
                <w:lang w:val="ka-GE"/>
              </w:rPr>
              <w:t xml:space="preserve"> </w:t>
            </w:r>
            <w:r w:rsidRPr="0057780C">
              <w:rPr>
                <w:rFonts w:ascii="Sylfaen" w:hAnsi="Sylfaen" w:cs="Sylfaen"/>
                <w:lang w:val="ka-GE"/>
              </w:rPr>
              <w:t>ჯანდაცვის</w:t>
            </w:r>
            <w:r w:rsidRPr="0057780C">
              <w:rPr>
                <w:lang w:val="ka-GE"/>
              </w:rPr>
              <w:t xml:space="preserve">, </w:t>
            </w:r>
            <w:r w:rsidRPr="0057780C">
              <w:rPr>
                <w:rFonts w:ascii="Sylfaen" w:hAnsi="Sylfaen" w:cs="Sylfaen"/>
                <w:lang w:val="ka-GE"/>
              </w:rPr>
              <w:t>ჯანმრთელობის</w:t>
            </w:r>
            <w:r w:rsidRPr="0057780C">
              <w:rPr>
                <w:lang w:val="ka-GE"/>
              </w:rPr>
              <w:t xml:space="preserve"> </w:t>
            </w:r>
            <w:r w:rsidRPr="0057780C">
              <w:rPr>
                <w:rFonts w:ascii="Sylfaen" w:hAnsi="Sylfaen" w:cs="Sylfaen"/>
                <w:lang w:val="ka-GE"/>
              </w:rPr>
              <w:t>დაცვის</w:t>
            </w:r>
            <w:r w:rsidR="00445E26">
              <w:rPr>
                <w:rFonts w:ascii="Sylfaen" w:hAnsi="Sylfaen" w:cs="Sylfaen"/>
              </w:rPr>
              <w:t xml:space="preserve">, </w:t>
            </w:r>
            <w:r w:rsidR="00445E26">
              <w:rPr>
                <w:rFonts w:ascii="Sylfaen" w:hAnsi="Sylfaen" w:cs="Sylfaen"/>
                <w:color w:val="000000"/>
                <w:shd w:val="clear" w:color="auto" w:fill="FFFFFF"/>
              </w:rPr>
              <w:t>სურსათის</w:t>
            </w:r>
            <w:r w:rsidR="00445E26">
              <w:rPr>
                <w:rFonts w:ascii="Calibri" w:hAnsi="Calibri"/>
                <w:color w:val="000000"/>
                <w:shd w:val="clear" w:color="auto" w:fill="FFFFFF"/>
              </w:rPr>
              <w:t xml:space="preserve"> </w:t>
            </w:r>
            <w:r w:rsidR="00445E26">
              <w:rPr>
                <w:rFonts w:ascii="Sylfaen" w:hAnsi="Sylfaen" w:cs="Sylfaen"/>
                <w:color w:val="000000"/>
                <w:shd w:val="clear" w:color="auto" w:fill="FFFFFF"/>
              </w:rPr>
              <w:t>უვნებლობის</w:t>
            </w:r>
            <w:r w:rsidR="00445E26">
              <w:rPr>
                <w:rFonts w:ascii="Calibri" w:hAnsi="Calibri"/>
                <w:color w:val="000000"/>
                <w:shd w:val="clear" w:color="auto" w:fill="FFFFFF"/>
              </w:rPr>
              <w:t xml:space="preserve"> </w:t>
            </w:r>
            <w:r w:rsidR="00445E26">
              <w:rPr>
                <w:rFonts w:ascii="Sylfaen" w:hAnsi="Sylfaen" w:cs="Sylfaen"/>
                <w:color w:val="000000"/>
                <w:shd w:val="clear" w:color="auto" w:fill="FFFFFF"/>
              </w:rPr>
              <w:t>და</w:t>
            </w:r>
            <w:r w:rsidR="00445E26">
              <w:rPr>
                <w:rFonts w:ascii="Calibri" w:hAnsi="Calibri"/>
                <w:color w:val="000000"/>
                <w:shd w:val="clear" w:color="auto" w:fill="FFFFFF"/>
              </w:rPr>
              <w:t xml:space="preserve"> </w:t>
            </w:r>
            <w:r w:rsidR="00445E26">
              <w:rPr>
                <w:rFonts w:ascii="Sylfaen" w:hAnsi="Sylfaen" w:cs="Sylfaen"/>
                <w:color w:val="000000"/>
                <w:shd w:val="clear" w:color="auto" w:fill="FFFFFF"/>
              </w:rPr>
              <w:t>ვეტერინარიის</w:t>
            </w:r>
            <w:r w:rsidRPr="0057780C">
              <w:rPr>
                <w:lang w:val="ka-GE"/>
              </w:rPr>
              <w:t xml:space="preserve"> </w:t>
            </w:r>
            <w:r w:rsidRPr="0057780C">
              <w:rPr>
                <w:rFonts w:ascii="Sylfaen" w:hAnsi="Sylfaen" w:cs="Sylfaen"/>
                <w:lang w:val="ka-GE"/>
              </w:rPr>
              <w:t>საკითხებზე</w:t>
            </w:r>
            <w:r w:rsidRPr="0057780C">
              <w:rPr>
                <w:lang w:val="ka-GE"/>
              </w:rPr>
              <w:t xml:space="preserve"> </w:t>
            </w:r>
            <w:r w:rsidRPr="0057780C">
              <w:rPr>
                <w:rFonts w:ascii="Sylfaen" w:hAnsi="Sylfaen" w:cs="Sylfaen"/>
                <w:lang w:val="ka-GE"/>
              </w:rPr>
              <w:t>ფოკუსირებულ</w:t>
            </w:r>
            <w:r w:rsidRPr="0057780C">
              <w:rPr>
                <w:lang w:val="ka-GE"/>
              </w:rPr>
              <w:t xml:space="preserve"> </w:t>
            </w:r>
            <w:r w:rsidRPr="0057780C">
              <w:rPr>
                <w:rFonts w:ascii="Sylfaen" w:hAnsi="Sylfaen"/>
                <w:lang w:val="ka-GE"/>
              </w:rPr>
              <w:t xml:space="preserve">სამთავრობო და </w:t>
            </w:r>
            <w:r w:rsidRPr="0057780C">
              <w:rPr>
                <w:rFonts w:ascii="Sylfaen" w:hAnsi="Sylfaen" w:cs="Sylfaen"/>
                <w:lang w:val="ka-GE"/>
              </w:rPr>
              <w:t>არასამთავრობო</w:t>
            </w:r>
            <w:r w:rsidRPr="0057780C">
              <w:rPr>
                <w:lang w:val="ka-GE"/>
              </w:rPr>
              <w:t xml:space="preserve"> </w:t>
            </w:r>
            <w:r w:rsidRPr="0057780C">
              <w:rPr>
                <w:rFonts w:ascii="Sylfaen" w:hAnsi="Sylfaen" w:cs="Sylfaen"/>
                <w:lang w:val="ka-GE"/>
              </w:rPr>
              <w:t>ეროვნულ</w:t>
            </w:r>
            <w:r w:rsidRPr="0057780C">
              <w:rPr>
                <w:lang w:val="ka-GE"/>
              </w:rPr>
              <w:t xml:space="preserve"> </w:t>
            </w:r>
            <w:r w:rsidRPr="0057780C">
              <w:rPr>
                <w:rFonts w:ascii="Sylfaen" w:hAnsi="Sylfaen" w:cs="Sylfaen"/>
                <w:lang w:val="ka-GE"/>
              </w:rPr>
              <w:t>ან</w:t>
            </w:r>
            <w:r w:rsidRPr="0057780C">
              <w:rPr>
                <w:lang w:val="ka-GE"/>
              </w:rPr>
              <w:t xml:space="preserve"> </w:t>
            </w:r>
            <w:r w:rsidRPr="0057780C">
              <w:rPr>
                <w:rFonts w:ascii="Sylfaen" w:hAnsi="Sylfaen" w:cs="Sylfaen"/>
                <w:lang w:val="ka-GE"/>
              </w:rPr>
              <w:t>საერთაშორისო</w:t>
            </w:r>
            <w:r w:rsidRPr="0057780C">
              <w:rPr>
                <w:lang w:val="ka-GE"/>
              </w:rPr>
              <w:t xml:space="preserve"> </w:t>
            </w:r>
            <w:r w:rsidRPr="0057780C">
              <w:rPr>
                <w:rFonts w:ascii="Sylfaen" w:hAnsi="Sylfaen" w:cs="Sylfaen"/>
                <w:lang w:val="ka-GE"/>
              </w:rPr>
              <w:t>ორგანიზაციებში</w:t>
            </w:r>
            <w:r w:rsidRPr="0057780C">
              <w:rPr>
                <w:lang w:val="ka-GE"/>
              </w:rPr>
              <w:t xml:space="preserve">, </w:t>
            </w:r>
            <w:r w:rsidRPr="0057780C">
              <w:rPr>
                <w:rFonts w:ascii="Sylfaen" w:hAnsi="Sylfaen" w:cs="Sylfaen"/>
                <w:lang w:val="ka-GE"/>
              </w:rPr>
              <w:t>კვლევით</w:t>
            </w:r>
            <w:r w:rsidRPr="0057780C">
              <w:rPr>
                <w:lang w:val="ka-GE"/>
              </w:rPr>
              <w:t xml:space="preserve"> </w:t>
            </w:r>
            <w:r w:rsidRPr="0057780C">
              <w:rPr>
                <w:rFonts w:ascii="Sylfaen" w:hAnsi="Sylfaen" w:cs="Sylfaen"/>
                <w:lang w:val="ka-GE"/>
              </w:rPr>
              <w:t>ორგანიზაციებში</w:t>
            </w:r>
            <w:r w:rsidRPr="0057780C">
              <w:rPr>
                <w:lang w:val="ka-GE"/>
              </w:rPr>
              <w:t xml:space="preserve">, </w:t>
            </w:r>
            <w:r w:rsidRPr="0057780C">
              <w:rPr>
                <w:rFonts w:ascii="Sylfaen" w:hAnsi="Sylfaen" w:cs="Sylfaen"/>
                <w:lang w:val="ka-GE"/>
              </w:rPr>
              <w:t>სამედიცინო</w:t>
            </w:r>
            <w:r w:rsidRPr="0057780C">
              <w:rPr>
                <w:lang w:val="ka-GE"/>
              </w:rPr>
              <w:t xml:space="preserve"> </w:t>
            </w:r>
            <w:r w:rsidRPr="0057780C">
              <w:rPr>
                <w:rFonts w:ascii="Sylfaen" w:hAnsi="Sylfaen" w:cs="Sylfaen"/>
                <w:lang w:val="ka-GE"/>
              </w:rPr>
              <w:t>და</w:t>
            </w:r>
            <w:r w:rsidRPr="0057780C">
              <w:rPr>
                <w:lang w:val="ka-GE"/>
              </w:rPr>
              <w:t xml:space="preserve"> </w:t>
            </w:r>
            <w:r w:rsidRPr="0057780C">
              <w:rPr>
                <w:rFonts w:ascii="Sylfaen" w:hAnsi="Sylfaen" w:cs="Sylfaen"/>
                <w:lang w:val="ka-GE"/>
              </w:rPr>
              <w:t>საგანმანათლებლო</w:t>
            </w:r>
            <w:r w:rsidRPr="0057780C">
              <w:rPr>
                <w:lang w:val="ka-GE"/>
              </w:rPr>
              <w:t xml:space="preserve"> </w:t>
            </w:r>
            <w:r w:rsidRPr="0057780C">
              <w:rPr>
                <w:rFonts w:ascii="Sylfaen" w:hAnsi="Sylfaen" w:cs="Sylfaen"/>
                <w:lang w:val="ka-GE"/>
              </w:rPr>
              <w:t>დაწესებულებებში</w:t>
            </w:r>
            <w:r w:rsidRPr="0057780C">
              <w:rPr>
                <w:lang w:val="ka-GE"/>
              </w:rPr>
              <w:t>.</w:t>
            </w:r>
            <w:r w:rsidRPr="0057780C">
              <w:rPr>
                <w:rFonts w:ascii="Sylfaen" w:hAnsi="Sylfaen"/>
                <w:lang w:val="ka-GE"/>
              </w:rPr>
              <w:t xml:space="preserve"> </w:t>
            </w:r>
          </w:p>
        </w:tc>
      </w:tr>
      <w:tr w:rsidR="00DF0899" w14:paraId="13DE3906" w14:textId="77777777" w:rsidTr="00DF0899">
        <w:tc>
          <w:tcPr>
            <w:tcW w:w="2628" w:type="dxa"/>
          </w:tcPr>
          <w:p w14:paraId="53A2110A" w14:textId="77777777" w:rsidR="00DF0899" w:rsidRPr="000B54E7" w:rsidRDefault="00DF0899" w:rsidP="00FC4232">
            <w:pPr>
              <w:spacing w:line="360" w:lineRule="auto"/>
              <w:jc w:val="center"/>
              <w:rPr>
                <w:rFonts w:ascii="Sylfaen" w:hAnsi="Sylfaen"/>
                <w:b/>
                <w:sz w:val="16"/>
                <w:szCs w:val="16"/>
                <w:lang w:val="ka-GE"/>
              </w:rPr>
            </w:pPr>
            <w:r w:rsidRPr="000B54E7">
              <w:rPr>
                <w:rFonts w:ascii="Sylfaen" w:hAnsi="Sylfaen"/>
                <w:b/>
                <w:sz w:val="16"/>
                <w:szCs w:val="16"/>
                <w:lang w:val="ka-GE"/>
              </w:rPr>
              <w:t>სწავლის საფასური ქართველი სტუდენტებისათვის</w:t>
            </w:r>
          </w:p>
        </w:tc>
        <w:tc>
          <w:tcPr>
            <w:tcW w:w="6948" w:type="dxa"/>
          </w:tcPr>
          <w:p w14:paraId="0B749E01" w14:textId="77777777" w:rsidR="00DF0899" w:rsidRPr="0057780C" w:rsidRDefault="00DF0899" w:rsidP="00DF0899">
            <w:pPr>
              <w:spacing w:line="360" w:lineRule="auto"/>
              <w:rPr>
                <w:rFonts w:ascii="Sylfaen" w:hAnsi="Sylfaen"/>
                <w:color w:val="808080" w:themeColor="background1" w:themeShade="80"/>
                <w:lang w:val="ka-GE"/>
              </w:rPr>
            </w:pPr>
            <w:r w:rsidRPr="0057780C">
              <w:rPr>
                <w:rFonts w:ascii="Sylfaen" w:hAnsi="Sylfaen"/>
                <w:lang w:val="ka-GE"/>
              </w:rPr>
              <w:t>2250 ლარი</w:t>
            </w:r>
          </w:p>
        </w:tc>
      </w:tr>
      <w:tr w:rsidR="00DF0899" w14:paraId="37C72A90" w14:textId="77777777" w:rsidTr="00DF0899">
        <w:tc>
          <w:tcPr>
            <w:tcW w:w="2628" w:type="dxa"/>
          </w:tcPr>
          <w:p w14:paraId="4F3E588C" w14:textId="77777777" w:rsidR="00DF0899" w:rsidRPr="000B54E7" w:rsidRDefault="00DF0899" w:rsidP="00DF0899">
            <w:pPr>
              <w:spacing w:line="360" w:lineRule="auto"/>
              <w:rPr>
                <w:rFonts w:ascii="Sylfaen" w:hAnsi="Sylfaen"/>
                <w:b/>
                <w:sz w:val="16"/>
                <w:szCs w:val="16"/>
                <w:lang w:val="ka-GE"/>
              </w:rPr>
            </w:pPr>
            <w:r>
              <w:rPr>
                <w:rFonts w:ascii="Sylfaen" w:hAnsi="Sylfaen"/>
                <w:b/>
                <w:sz w:val="16"/>
                <w:szCs w:val="16"/>
                <w:lang w:val="ka-GE"/>
              </w:rPr>
              <w:t xml:space="preserve">პროგრამის </w:t>
            </w:r>
            <w:r>
              <w:rPr>
                <w:rFonts w:ascii="Sylfaen" w:hAnsi="Sylfaen"/>
                <w:b/>
                <w:sz w:val="16"/>
                <w:szCs w:val="16"/>
                <w:lang w:val="ka-GE"/>
              </w:rPr>
              <w:lastRenderedPageBreak/>
              <w:t>განხორციელებისათვის საჭირო ადამიანური და მატერიალური რესურსი</w:t>
            </w:r>
          </w:p>
        </w:tc>
        <w:tc>
          <w:tcPr>
            <w:tcW w:w="6948" w:type="dxa"/>
          </w:tcPr>
          <w:p w14:paraId="25D7C3A2" w14:textId="77777777" w:rsidR="00DF0899" w:rsidRPr="00D7114D" w:rsidRDefault="00DF0899" w:rsidP="00DF0899">
            <w:pPr>
              <w:spacing w:line="360" w:lineRule="auto"/>
              <w:jc w:val="both"/>
              <w:rPr>
                <w:rFonts w:ascii="Sylfaen" w:eastAsia="Times New Roman" w:hAnsi="Sylfaen" w:cs="Sylfaen"/>
                <w:lang w:val="ka-GE" w:eastAsia="ru-RU"/>
              </w:rPr>
            </w:pPr>
            <w:r w:rsidRPr="0057780C">
              <w:rPr>
                <w:rFonts w:ascii="Sylfaen" w:eastAsia="Times New Roman" w:hAnsi="Sylfaen" w:cs="Sylfaen"/>
                <w:lang w:val="ka-GE" w:eastAsia="ru-RU"/>
              </w:rPr>
              <w:lastRenderedPageBreak/>
              <w:t xml:space="preserve">პროგრამის განხორციელებაში ჩართულია </w:t>
            </w:r>
            <w:r w:rsidR="00D7114D">
              <w:rPr>
                <w:rFonts w:ascii="Sylfaen" w:eastAsia="Times New Roman" w:hAnsi="Sylfaen" w:cs="Sylfaen"/>
                <w:lang w:val="ka-GE" w:eastAsia="ru-RU"/>
              </w:rPr>
              <w:t xml:space="preserve">თსუ მედიცინის </w:t>
            </w:r>
            <w:r w:rsidR="00D7114D">
              <w:rPr>
                <w:rFonts w:ascii="Sylfaen" w:eastAsia="Times New Roman" w:hAnsi="Sylfaen" w:cs="Sylfaen"/>
                <w:lang w:val="ka-GE" w:eastAsia="ru-RU"/>
              </w:rPr>
              <w:lastRenderedPageBreak/>
              <w:t xml:space="preserve">ფაკულტეტის </w:t>
            </w:r>
            <w:r w:rsidRPr="0057780C">
              <w:rPr>
                <w:rFonts w:ascii="Sylfaen" w:eastAsia="Times New Roman" w:hAnsi="Sylfaen" w:cs="Sylfaen"/>
                <w:lang w:val="ka-GE" w:eastAsia="ru-RU"/>
              </w:rPr>
              <w:t xml:space="preserve">საზოგადოებრივი ჯანდაცვის </w:t>
            </w:r>
            <w:r w:rsidR="00D7114D">
              <w:rPr>
                <w:rFonts w:ascii="Sylfaen" w:eastAsia="Times New Roman" w:hAnsi="Sylfaen" w:cs="Sylfaen"/>
                <w:lang w:val="ka-GE" w:eastAsia="ru-RU"/>
              </w:rPr>
              <w:t xml:space="preserve">დეპარტამენტის </w:t>
            </w:r>
            <w:r w:rsidR="00D7114D" w:rsidRPr="00D7114D">
              <w:rPr>
                <w:rFonts w:ascii="Sylfaen" w:eastAsia="Times New Roman" w:hAnsi="Sylfaen" w:cs="Sylfaen"/>
                <w:lang w:val="ka-GE" w:eastAsia="ru-RU"/>
              </w:rPr>
              <w:t>3 პროფესორი და 5</w:t>
            </w:r>
            <w:r w:rsidR="00D7114D">
              <w:rPr>
                <w:rFonts w:ascii="Sylfaen" w:eastAsia="Times New Roman" w:hAnsi="Sylfaen" w:cs="Sylfaen"/>
                <w:lang w:val="ka-GE" w:eastAsia="ru-RU"/>
              </w:rPr>
              <w:t xml:space="preserve"> ასოცირებული პროფესორი, ასევე 2 მოწვეული პერსონალი </w:t>
            </w:r>
            <w:r w:rsidR="00D7114D" w:rsidRPr="0070055F">
              <w:rPr>
                <w:rFonts w:ascii="Sylfaen" w:eastAsia="Times New Roman" w:hAnsi="Sylfaen" w:cs="Sylfaen"/>
                <w:lang w:val="ru-RU" w:eastAsia="ru-RU"/>
              </w:rPr>
              <w:t>დაავადებათა</w:t>
            </w:r>
            <w:r w:rsidR="00D7114D" w:rsidRPr="0070055F">
              <w:rPr>
                <w:rFonts w:ascii="Times New Roman" w:eastAsia="Times New Roman" w:hAnsi="Times New Roman" w:cs="Times New Roman"/>
                <w:lang w:val="ru-RU" w:eastAsia="ru-RU"/>
              </w:rPr>
              <w:t xml:space="preserve"> </w:t>
            </w:r>
            <w:r w:rsidR="00D7114D" w:rsidRPr="0070055F">
              <w:rPr>
                <w:rFonts w:ascii="Sylfaen" w:eastAsia="Times New Roman" w:hAnsi="Sylfaen" w:cs="Sylfaen"/>
                <w:lang w:val="ru-RU" w:eastAsia="ru-RU"/>
              </w:rPr>
              <w:t>კონტროლისა</w:t>
            </w:r>
            <w:r w:rsidR="00D7114D" w:rsidRPr="0070055F">
              <w:rPr>
                <w:rFonts w:ascii="Times New Roman" w:eastAsia="Times New Roman" w:hAnsi="Times New Roman" w:cs="Times New Roman"/>
                <w:lang w:val="ru-RU" w:eastAsia="ru-RU"/>
              </w:rPr>
              <w:t xml:space="preserve"> </w:t>
            </w:r>
            <w:r w:rsidR="00D7114D" w:rsidRPr="0070055F">
              <w:rPr>
                <w:rFonts w:ascii="Sylfaen" w:eastAsia="Times New Roman" w:hAnsi="Sylfaen" w:cs="Sylfaen"/>
                <w:lang w:val="ru-RU" w:eastAsia="ru-RU"/>
              </w:rPr>
              <w:t>და</w:t>
            </w:r>
            <w:r w:rsidR="00D7114D" w:rsidRPr="0070055F">
              <w:rPr>
                <w:rFonts w:ascii="Times New Roman" w:eastAsia="Times New Roman" w:hAnsi="Times New Roman" w:cs="Times New Roman"/>
                <w:lang w:val="ru-RU" w:eastAsia="ru-RU"/>
              </w:rPr>
              <w:t xml:space="preserve"> </w:t>
            </w:r>
            <w:r w:rsidR="00D7114D" w:rsidRPr="0070055F">
              <w:rPr>
                <w:rFonts w:ascii="Sylfaen" w:eastAsia="Times New Roman" w:hAnsi="Sylfaen" w:cs="Sylfaen"/>
                <w:lang w:val="ru-RU" w:eastAsia="ru-RU"/>
              </w:rPr>
              <w:t>საზოგადოებრივი</w:t>
            </w:r>
            <w:r w:rsidR="00D7114D" w:rsidRPr="0070055F">
              <w:rPr>
                <w:rFonts w:ascii="Times New Roman" w:eastAsia="Times New Roman" w:hAnsi="Times New Roman" w:cs="Times New Roman"/>
                <w:lang w:val="ru-RU" w:eastAsia="ru-RU"/>
              </w:rPr>
              <w:t xml:space="preserve"> </w:t>
            </w:r>
            <w:r w:rsidR="00D7114D" w:rsidRPr="0070055F">
              <w:rPr>
                <w:rFonts w:ascii="Sylfaen" w:eastAsia="Times New Roman" w:hAnsi="Sylfaen" w:cs="Sylfaen"/>
                <w:lang w:val="ru-RU" w:eastAsia="ru-RU"/>
              </w:rPr>
              <w:t>ჯანმრთელობის</w:t>
            </w:r>
            <w:r w:rsidR="00D7114D" w:rsidRPr="0070055F">
              <w:rPr>
                <w:rFonts w:ascii="Times New Roman" w:eastAsia="Times New Roman" w:hAnsi="Times New Roman" w:cs="Times New Roman"/>
                <w:lang w:val="ru-RU" w:eastAsia="ru-RU"/>
              </w:rPr>
              <w:t xml:space="preserve"> </w:t>
            </w:r>
            <w:r w:rsidR="00D7114D" w:rsidRPr="0070055F">
              <w:rPr>
                <w:rFonts w:ascii="Sylfaen" w:eastAsia="Times New Roman" w:hAnsi="Sylfaen" w:cs="Sylfaen"/>
                <w:lang w:val="ru-RU" w:eastAsia="ru-RU"/>
              </w:rPr>
              <w:t>ეროვნული</w:t>
            </w:r>
            <w:r w:rsidR="00D7114D" w:rsidRPr="0070055F">
              <w:rPr>
                <w:rFonts w:ascii="Times New Roman" w:eastAsia="Times New Roman" w:hAnsi="Times New Roman" w:cs="Times New Roman"/>
                <w:lang w:val="ru-RU" w:eastAsia="ru-RU"/>
              </w:rPr>
              <w:t xml:space="preserve"> </w:t>
            </w:r>
            <w:r w:rsidR="00D7114D" w:rsidRPr="0070055F">
              <w:rPr>
                <w:rFonts w:ascii="Sylfaen" w:eastAsia="Times New Roman" w:hAnsi="Sylfaen" w:cs="Sylfaen"/>
                <w:lang w:val="ru-RU" w:eastAsia="ru-RU"/>
              </w:rPr>
              <w:t>ცენტრი</w:t>
            </w:r>
            <w:r w:rsidR="00D7114D">
              <w:rPr>
                <w:rFonts w:ascii="Sylfaen" w:eastAsia="Times New Roman" w:hAnsi="Sylfaen" w:cs="Sylfaen"/>
                <w:lang w:val="ka-GE" w:eastAsia="ru-RU"/>
              </w:rPr>
              <w:t xml:space="preserve">დან (საქართველო) და 1 მოწვეული პროფესორი ლუნდის უნივერსიტეტიდან (შვედეთი).  </w:t>
            </w:r>
          </w:p>
          <w:p w14:paraId="6178F059" w14:textId="77777777" w:rsidR="00DF0899" w:rsidRPr="0070055F" w:rsidRDefault="00DF0899" w:rsidP="00DF0899">
            <w:pPr>
              <w:spacing w:line="360" w:lineRule="auto"/>
              <w:jc w:val="both"/>
              <w:rPr>
                <w:rFonts w:ascii="Times New Roman" w:eastAsia="Times New Roman" w:hAnsi="Times New Roman" w:cs="Times New Roman"/>
                <w:lang w:val="ru-RU" w:eastAsia="ru-RU"/>
              </w:rPr>
            </w:pPr>
            <w:r w:rsidRPr="0070055F">
              <w:rPr>
                <w:rFonts w:ascii="Sylfaen" w:eastAsia="Times New Roman" w:hAnsi="Sylfaen" w:cs="Sylfaen"/>
                <w:lang w:val="ru-RU" w:eastAsia="ru-RU"/>
              </w:rPr>
              <w:t>სამეცნიერო</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კვლევების</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ბაზას</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წარმოადგენს</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დაავადებათა</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კონტროლისა</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და</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საზოგადოებრივი</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ჯანმრთელობის</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ეროვნული</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ცენტრი</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და</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თსუ</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მედიცინის</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ფაკულტეტის</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საზოგადოებრივი</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ჯანდაცვის</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დეპარტამენტი</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დაავადებათა</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კონტროლისა</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და</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საზოგადოებრივი</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ჯანმრთელობის</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ეროვნული</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ცენტრი</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საქართველოში</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საზოგადოებრივი</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ჯანდაცვის</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წამყვანი</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დაწესებულებაა</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რომელიც</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ფლობს</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უნიკალურ</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მატერიალურ</w:t>
            </w:r>
            <w:r w:rsidRPr="0070055F">
              <w:rPr>
                <w:rFonts w:ascii="Times New Roman" w:eastAsia="Times New Roman" w:hAnsi="Times New Roman" w:cs="Times New Roman"/>
                <w:lang w:val="ru-RU" w:eastAsia="ru-RU"/>
              </w:rPr>
              <w:t>-</w:t>
            </w:r>
            <w:r w:rsidRPr="0070055F">
              <w:rPr>
                <w:rFonts w:ascii="Sylfaen" w:eastAsia="Times New Roman" w:hAnsi="Sylfaen" w:cs="Sylfaen"/>
                <w:lang w:val="ru-RU" w:eastAsia="ru-RU"/>
              </w:rPr>
              <w:t>ტექნიკურ</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ბაზას</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სამეცნიერო</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კვლევების</w:t>
            </w:r>
            <w:r w:rsidRPr="0070055F">
              <w:rPr>
                <w:rFonts w:ascii="Times New Roman" w:eastAsia="Times New Roman" w:hAnsi="Times New Roman" w:cs="Times New Roman"/>
                <w:lang w:val="ru-RU" w:eastAsia="ru-RU"/>
              </w:rPr>
              <w:t xml:space="preserve"> </w:t>
            </w:r>
            <w:r w:rsidRPr="0070055F">
              <w:rPr>
                <w:rFonts w:ascii="Sylfaen" w:eastAsia="Times New Roman" w:hAnsi="Sylfaen" w:cs="Sylfaen"/>
                <w:lang w:val="ru-RU" w:eastAsia="ru-RU"/>
              </w:rPr>
              <w:t>განსახორციელებლად</w:t>
            </w:r>
            <w:r w:rsidRPr="0070055F">
              <w:rPr>
                <w:rFonts w:ascii="Times New Roman" w:eastAsia="Times New Roman" w:hAnsi="Times New Roman" w:cs="Times New Roman"/>
                <w:lang w:val="ru-RU" w:eastAsia="ru-RU"/>
              </w:rPr>
              <w:t>.</w:t>
            </w:r>
          </w:p>
          <w:p w14:paraId="77A95FA5" w14:textId="77777777" w:rsidR="00DF0899" w:rsidRPr="0057780C" w:rsidRDefault="00DF0899" w:rsidP="00DF0899">
            <w:pPr>
              <w:spacing w:line="360" w:lineRule="auto"/>
              <w:rPr>
                <w:rFonts w:ascii="Sylfaen" w:hAnsi="Sylfaen"/>
                <w:color w:val="808080" w:themeColor="background1" w:themeShade="80"/>
                <w:lang w:val="ka-GE"/>
              </w:rPr>
            </w:pPr>
          </w:p>
        </w:tc>
      </w:tr>
      <w:tr w:rsidR="00DF0899" w:rsidRPr="00B30E23" w14:paraId="05F996C4" w14:textId="77777777" w:rsidTr="00DF0899">
        <w:tc>
          <w:tcPr>
            <w:tcW w:w="2628" w:type="dxa"/>
          </w:tcPr>
          <w:p w14:paraId="6EB8A642" w14:textId="77777777" w:rsidR="00DF0899" w:rsidRPr="000B54E7" w:rsidRDefault="00DF0899" w:rsidP="00DF0899">
            <w:pPr>
              <w:spacing w:line="360" w:lineRule="auto"/>
              <w:rPr>
                <w:rFonts w:ascii="Sylfaen" w:hAnsi="Sylfaen"/>
                <w:b/>
                <w:sz w:val="16"/>
                <w:szCs w:val="16"/>
                <w:lang w:val="ka-GE"/>
              </w:rPr>
            </w:pPr>
            <w:r w:rsidRPr="000B54E7">
              <w:rPr>
                <w:rFonts w:ascii="Sylfaen" w:hAnsi="Sylfaen"/>
                <w:b/>
                <w:sz w:val="16"/>
                <w:szCs w:val="16"/>
                <w:lang w:val="ka-GE"/>
              </w:rPr>
              <w:lastRenderedPageBreak/>
              <w:t>დამატებითი ინფორმაცია</w:t>
            </w:r>
          </w:p>
          <w:p w14:paraId="3CCF2AE9" w14:textId="77777777" w:rsidR="00DF0899" w:rsidRPr="00F06DD9" w:rsidRDefault="00DF0899" w:rsidP="00DF0899">
            <w:pPr>
              <w:spacing w:line="360" w:lineRule="auto"/>
              <w:rPr>
                <w:rFonts w:ascii="Sylfaen" w:hAnsi="Sylfaen"/>
                <w:sz w:val="16"/>
                <w:szCs w:val="16"/>
                <w:lang w:val="ka-GE"/>
              </w:rPr>
            </w:pPr>
            <w:r w:rsidRPr="000B54E7">
              <w:rPr>
                <w:rFonts w:ascii="Sylfaen" w:hAnsi="Sylfaen"/>
                <w:b/>
                <w:sz w:val="16"/>
                <w:szCs w:val="16"/>
                <w:lang w:val="ka-GE"/>
              </w:rPr>
              <w:t>(საჭიროების შემთხვევაში)</w:t>
            </w:r>
          </w:p>
        </w:tc>
        <w:tc>
          <w:tcPr>
            <w:tcW w:w="6948" w:type="dxa"/>
          </w:tcPr>
          <w:p w14:paraId="72AE0D13" w14:textId="77777777" w:rsidR="00CA2B8D" w:rsidRPr="00CA2B8D" w:rsidRDefault="00DF0899" w:rsidP="00CA2B8D">
            <w:pPr>
              <w:spacing w:line="276" w:lineRule="auto"/>
              <w:ind w:firstLine="720"/>
              <w:jc w:val="both"/>
              <w:rPr>
                <w:rFonts w:ascii="Sylfaen" w:hAnsi="Sylfaen" w:cs="Calibri"/>
                <w:b/>
                <w:color w:val="000000"/>
                <w:shd w:val="clear" w:color="auto" w:fill="FFFFFF"/>
                <w:lang w:val="ka-GE"/>
              </w:rPr>
            </w:pPr>
            <w:r w:rsidRPr="0057780C">
              <w:rPr>
                <w:rFonts w:ascii="Sylfaen" w:eastAsia="Times New Roman" w:hAnsi="Sylfaen" w:cs="Sylfaen"/>
                <w:lang w:val="ka-GE" w:eastAsia="ru-RU"/>
              </w:rPr>
              <w:t xml:space="preserve">პროგრამის შინაარსობრივი და რესურსებით უზრუნველყოფის განახლებას ხელს უწყობს მიმდინარე </w:t>
            </w:r>
            <w:r w:rsidR="00CA2B8D">
              <w:rPr>
                <w:rFonts w:ascii="Sylfaen" w:eastAsia="Times New Roman" w:hAnsi="Sylfaen" w:cs="Sylfaen"/>
                <w:lang w:val="ka-GE" w:eastAsia="ru-RU"/>
              </w:rPr>
              <w:t xml:space="preserve">საერთაშორისო პროექტები: </w:t>
            </w:r>
            <w:r w:rsidR="00CA2B8D" w:rsidRPr="00CA2B8D">
              <w:rPr>
                <w:rFonts w:ascii="Sylfaen" w:hAnsi="Sylfaen"/>
                <w:lang w:val="ka-GE"/>
              </w:rPr>
              <w:t xml:space="preserve">(DIKU-ს (ნორვეგია) დაფინანსებით პროექტი: </w:t>
            </w:r>
            <w:r w:rsidR="00CA2B8D" w:rsidRPr="00CA2B8D">
              <w:rPr>
                <w:rFonts w:ascii="Sylfaen" w:eastAsia="Times New Roman" w:hAnsi="Sylfaen" w:cs="Arial"/>
                <w:lang w:val="ka-GE"/>
              </w:rPr>
              <w:t xml:space="preserve">Georgian-Norwegian Collaborative in Public Health; NIH (აშშ) </w:t>
            </w:r>
            <w:r w:rsidR="00CA2B8D" w:rsidRPr="00CA2B8D">
              <w:rPr>
                <w:rFonts w:ascii="Sylfaen" w:hAnsi="Sylfaen"/>
                <w:lang w:val="ka-GE"/>
              </w:rPr>
              <w:t>დაფინანსებით 2 პროექტი:</w:t>
            </w:r>
            <w:r w:rsidR="00CA2B8D" w:rsidRPr="00CA2B8D">
              <w:rPr>
                <w:rFonts w:ascii="Sylfaen" w:hAnsi="Sylfaen" w:cs="Calibri"/>
                <w:b/>
                <w:color w:val="222222"/>
                <w:shd w:val="clear" w:color="auto" w:fill="FFFFFF"/>
                <w:lang w:val="ka-GE"/>
              </w:rPr>
              <w:t xml:space="preserve"> </w:t>
            </w:r>
            <w:r w:rsidR="00CA2B8D" w:rsidRPr="00CA2B8D">
              <w:rPr>
                <w:rStyle w:val="il"/>
                <w:rFonts w:ascii="Sylfaen" w:hAnsi="Sylfaen" w:cs="Calibri"/>
                <w:shd w:val="clear" w:color="auto" w:fill="FFFFFF"/>
                <w:lang w:val="ka-GE"/>
              </w:rPr>
              <w:t>ICREATE</w:t>
            </w:r>
            <w:r w:rsidR="00CA2B8D" w:rsidRPr="00CA2B8D">
              <w:rPr>
                <w:rFonts w:ascii="Sylfaen" w:hAnsi="Sylfaen" w:cs="Calibri"/>
                <w:shd w:val="clear" w:color="auto" w:fill="FFFFFF"/>
                <w:lang w:val="ka-GE"/>
              </w:rPr>
              <w:t>:</w:t>
            </w:r>
            <w:r w:rsidR="00CA2B8D" w:rsidRPr="00CA2B8D">
              <w:rPr>
                <w:rStyle w:val="apple-converted-space"/>
                <w:rFonts w:ascii="Sylfaen" w:hAnsi="Sylfaen" w:cs="Calibri"/>
                <w:shd w:val="clear" w:color="auto" w:fill="FFFFFF"/>
                <w:lang w:val="ka-GE"/>
              </w:rPr>
              <w:t> </w:t>
            </w:r>
            <w:r w:rsidR="00CA2B8D" w:rsidRPr="00CA2B8D">
              <w:rPr>
                <w:rFonts w:ascii="Sylfaen" w:hAnsi="Sylfaen" w:cs="Calibri"/>
                <w:shd w:val="clear" w:color="auto" w:fill="FFFFFF"/>
                <w:lang w:val="ka-GE"/>
              </w:rPr>
              <w:t xml:space="preserve">Injury Capacity in Research in EAsTern Europe და </w:t>
            </w:r>
            <w:r w:rsidR="00CA2B8D" w:rsidRPr="00CA2B8D">
              <w:rPr>
                <w:rFonts w:ascii="Sylfaen" w:hAnsi="Sylfaen"/>
                <w:lang w:val="ka-GE"/>
              </w:rPr>
              <w:t xml:space="preserve">INITIatE - International Collaboration to increase Traumatic Brain Injury Surveillance in Europe და ევროკავშირის დაფინანსებით Erasmus + პროექტი: </w:t>
            </w:r>
            <w:r w:rsidR="00CA2B8D" w:rsidRPr="00CA2B8D">
              <w:rPr>
                <w:rFonts w:ascii="Rioni" w:hAnsi="Rioni"/>
                <w:color w:val="000000"/>
                <w:shd w:val="clear" w:color="auto" w:fill="FFFFFF"/>
                <w:lang w:val="ka-GE"/>
              </w:rPr>
              <w:t>,,</w:t>
            </w:r>
            <w:r w:rsidR="00CA2B8D" w:rsidRPr="00CA2B8D">
              <w:rPr>
                <w:rFonts w:ascii="Sylfaen" w:hAnsi="Sylfaen"/>
                <w:lang w:val="ka-GE"/>
              </w:rPr>
              <w:t>Doctoral Programmes in Public Health and Social Science (DPPHSS)’’.</w:t>
            </w:r>
          </w:p>
          <w:p w14:paraId="1A388957" w14:textId="77777777" w:rsidR="00DF0899" w:rsidRPr="0057780C" w:rsidRDefault="00DF0899" w:rsidP="00DF0899">
            <w:pPr>
              <w:spacing w:line="360" w:lineRule="auto"/>
              <w:jc w:val="both"/>
              <w:rPr>
                <w:rFonts w:ascii="Sylfaen" w:hAnsi="Sylfaen"/>
                <w:color w:val="808080" w:themeColor="background1" w:themeShade="80"/>
                <w:lang w:val="ka-GE"/>
              </w:rPr>
            </w:pPr>
          </w:p>
        </w:tc>
      </w:tr>
    </w:tbl>
    <w:p w14:paraId="53198D9B" w14:textId="77777777" w:rsidR="007D3923" w:rsidRDefault="00D241ED" w:rsidP="00DF0899">
      <w:pPr>
        <w:spacing w:line="360" w:lineRule="auto"/>
        <w:rPr>
          <w:rFonts w:ascii="Sylfaen" w:hAnsi="Sylfaen"/>
          <w:lang w:val="ka-GE"/>
        </w:rPr>
      </w:pPr>
    </w:p>
    <w:p w14:paraId="165A5A30" w14:textId="77777777" w:rsidR="009A1E79" w:rsidRDefault="009A1E79" w:rsidP="00DF0899">
      <w:pPr>
        <w:spacing w:line="360" w:lineRule="auto"/>
        <w:rPr>
          <w:rFonts w:ascii="Sylfaen" w:hAnsi="Sylfaen"/>
          <w:lang w:val="ka-GE"/>
        </w:rPr>
      </w:pPr>
    </w:p>
    <w:tbl>
      <w:tblPr>
        <w:tblStyle w:val="TableGrid"/>
        <w:tblW w:w="0" w:type="auto"/>
        <w:tblLook w:val="04A0" w:firstRow="1" w:lastRow="0" w:firstColumn="1" w:lastColumn="0" w:noHBand="0" w:noVBand="1"/>
      </w:tblPr>
      <w:tblGrid>
        <w:gridCol w:w="2628"/>
        <w:gridCol w:w="6948"/>
      </w:tblGrid>
      <w:tr w:rsidR="009A1E79" w14:paraId="4278B286" w14:textId="77777777" w:rsidTr="009A1E79">
        <w:tc>
          <w:tcPr>
            <w:tcW w:w="2628" w:type="dxa"/>
          </w:tcPr>
          <w:p w14:paraId="2342A5FA" w14:textId="77777777" w:rsidR="009A1E79" w:rsidRPr="009A1E79" w:rsidRDefault="009A1E79" w:rsidP="009A1E79">
            <w:pPr>
              <w:pStyle w:val="Default"/>
              <w:tabs>
                <w:tab w:val="left" w:pos="270"/>
              </w:tabs>
              <w:spacing w:line="276" w:lineRule="auto"/>
              <w:jc w:val="both"/>
              <w:rPr>
                <w:color w:val="auto"/>
                <w:sz w:val="20"/>
                <w:szCs w:val="20"/>
                <w:lang w:val="ka-GE"/>
              </w:rPr>
            </w:pPr>
            <w:r w:rsidRPr="009A1E79">
              <w:rPr>
                <w:b/>
                <w:color w:val="auto"/>
                <w:sz w:val="20"/>
                <w:szCs w:val="20"/>
                <w:lang w:val="ka-GE"/>
              </w:rPr>
              <w:t>კვლევითი ნაშრომის დაგეგმვა და დიზაინი</w:t>
            </w:r>
          </w:p>
          <w:p w14:paraId="4EE626AF" w14:textId="77777777" w:rsidR="009A1E79" w:rsidRDefault="009A1E79" w:rsidP="00DF0899">
            <w:pPr>
              <w:spacing w:line="360" w:lineRule="auto"/>
              <w:rPr>
                <w:rFonts w:ascii="Sylfaen" w:hAnsi="Sylfaen"/>
                <w:lang w:val="ka-GE"/>
              </w:rPr>
            </w:pPr>
          </w:p>
        </w:tc>
        <w:tc>
          <w:tcPr>
            <w:tcW w:w="6948" w:type="dxa"/>
          </w:tcPr>
          <w:p w14:paraId="6E66F09F" w14:textId="77777777" w:rsidR="009A1E79" w:rsidRPr="009A1E79" w:rsidRDefault="009A1E79" w:rsidP="009A1E79">
            <w:pPr>
              <w:pStyle w:val="Default"/>
              <w:tabs>
                <w:tab w:val="left" w:pos="270"/>
              </w:tabs>
              <w:spacing w:line="360" w:lineRule="auto"/>
              <w:jc w:val="both"/>
              <w:rPr>
                <w:color w:val="auto"/>
                <w:sz w:val="22"/>
                <w:szCs w:val="22"/>
                <w:lang w:val="ka-GE"/>
              </w:rPr>
            </w:pPr>
            <w:r w:rsidRPr="009A1E79">
              <w:rPr>
                <w:color w:val="auto"/>
                <w:sz w:val="22"/>
                <w:szCs w:val="22"/>
                <w:lang w:val="ka-GE"/>
              </w:rPr>
              <w:t xml:space="preserve">სადისერტაციო ნაშრომი  უნდა ასახავდეს დოქტორანტის სამეცნიერო -კლინიკური, თეორიული და/ან ექსპერიმენტული კვლევის დასაბუთებულ შედეგებს, ხასიათდებოდეს  მეცნიერული </w:t>
            </w:r>
            <w:r w:rsidRPr="009A1E79">
              <w:rPr>
                <w:color w:val="auto"/>
                <w:sz w:val="22"/>
                <w:szCs w:val="22"/>
                <w:lang w:val="ka-GE"/>
              </w:rPr>
              <w:lastRenderedPageBreak/>
              <w:t xml:space="preserve">სიახლით,  ქმნიდეს ახალ ცოდნას და წვლილი შეჰქონდეს მედიცინის დარგის განვითარებაში. </w:t>
            </w:r>
          </w:p>
          <w:p w14:paraId="7E29F6EC" w14:textId="77777777" w:rsidR="009A1E79" w:rsidRPr="009A1E79" w:rsidRDefault="009A1E79" w:rsidP="009A1E79">
            <w:pPr>
              <w:pStyle w:val="Default"/>
              <w:tabs>
                <w:tab w:val="left" w:pos="270"/>
              </w:tabs>
              <w:spacing w:line="360" w:lineRule="auto"/>
              <w:jc w:val="both"/>
              <w:rPr>
                <w:color w:val="auto"/>
                <w:sz w:val="22"/>
                <w:szCs w:val="22"/>
                <w:lang w:val="ka-GE"/>
              </w:rPr>
            </w:pPr>
            <w:r w:rsidRPr="009A1E79">
              <w:rPr>
                <w:color w:val="auto"/>
                <w:sz w:val="22"/>
                <w:szCs w:val="22"/>
                <w:lang w:val="ka-GE"/>
              </w:rPr>
              <w:t>დისერტაცია შესრულებული უნდა იყოს ქართულ ენაზე, ხოლო სადისერტაციო ნაშრომის შემოკლებული ვერსია (ავტორეფერატი) 20 – 40 გვერდის მოცულობით, წარმოდგენილი უნდა იქნას ქართულ და ერთ-ერთ ევროპულ ენაზე (ინგლისური, გერმანული, ფრანგული).</w:t>
            </w:r>
          </w:p>
          <w:p w14:paraId="2AF2C2FB" w14:textId="77777777" w:rsidR="009A1E79" w:rsidRPr="009A1E79" w:rsidRDefault="009A1E79" w:rsidP="009A1E79">
            <w:pPr>
              <w:pStyle w:val="Default"/>
              <w:tabs>
                <w:tab w:val="left" w:pos="270"/>
              </w:tabs>
              <w:spacing w:line="360" w:lineRule="auto"/>
              <w:jc w:val="both"/>
              <w:rPr>
                <w:color w:val="auto"/>
                <w:sz w:val="22"/>
                <w:szCs w:val="22"/>
                <w:lang w:val="ka-GE"/>
              </w:rPr>
            </w:pPr>
            <w:r w:rsidRPr="009A1E79">
              <w:rPr>
                <w:color w:val="auto"/>
                <w:sz w:val="22"/>
                <w:szCs w:val="22"/>
                <w:lang w:val="ka-GE"/>
              </w:rPr>
              <w:t xml:space="preserve">სადისერტაციო ნაშრომის შემოკლებული ვერსია უნდა ასახავდეს დისერტაციის ყველა კომპონენტს.  </w:t>
            </w:r>
          </w:p>
          <w:p w14:paraId="3E2EEBC7" w14:textId="77777777" w:rsidR="009A1E79" w:rsidRPr="009A1E79" w:rsidRDefault="009A1E79" w:rsidP="009A1E79">
            <w:pPr>
              <w:pStyle w:val="Default"/>
              <w:tabs>
                <w:tab w:val="left" w:pos="270"/>
              </w:tabs>
              <w:spacing w:line="360" w:lineRule="auto"/>
              <w:jc w:val="both"/>
              <w:rPr>
                <w:color w:val="auto"/>
                <w:sz w:val="22"/>
                <w:szCs w:val="22"/>
                <w:lang w:val="ka-GE"/>
              </w:rPr>
            </w:pPr>
            <w:r w:rsidRPr="009A1E79">
              <w:rPr>
                <w:color w:val="auto"/>
                <w:sz w:val="22"/>
                <w:szCs w:val="22"/>
                <w:lang w:val="ka-GE"/>
              </w:rPr>
              <w:t xml:space="preserve">სხვა ენაზე დისერტაციის შესრულების საკითხს წყვეტს </w:t>
            </w:r>
            <w:r w:rsidRPr="009A1E79">
              <w:rPr>
                <w:sz w:val="22"/>
                <w:szCs w:val="22"/>
                <w:lang w:val="ka-GE"/>
              </w:rPr>
              <w:t xml:space="preserve">ფაკულტეტის საბჭო სადოქტორო პროგრამების ადმინისტრირების </w:t>
            </w:r>
            <w:r w:rsidRPr="009A1E79">
              <w:rPr>
                <w:noProof/>
                <w:sz w:val="22"/>
                <w:szCs w:val="22"/>
                <w:lang w:val="ka-GE"/>
              </w:rPr>
              <w:t xml:space="preserve">მუდმივმოქმედი </w:t>
            </w:r>
            <w:r w:rsidRPr="009A1E79">
              <w:rPr>
                <w:sz w:val="22"/>
                <w:szCs w:val="22"/>
                <w:lang w:val="ka-GE"/>
              </w:rPr>
              <w:t>კომისიის წარდგენით.</w:t>
            </w:r>
          </w:p>
          <w:p w14:paraId="29180DE8" w14:textId="77777777" w:rsidR="009A1E79" w:rsidRPr="009A1E79" w:rsidRDefault="009A1E79" w:rsidP="009A1E79">
            <w:pPr>
              <w:pStyle w:val="Default"/>
              <w:tabs>
                <w:tab w:val="left" w:pos="270"/>
              </w:tabs>
              <w:spacing w:line="360" w:lineRule="auto"/>
              <w:jc w:val="both"/>
              <w:rPr>
                <w:color w:val="auto"/>
                <w:sz w:val="22"/>
                <w:szCs w:val="22"/>
                <w:lang w:val="ka-GE"/>
              </w:rPr>
            </w:pPr>
            <w:r w:rsidRPr="009A1E79">
              <w:rPr>
                <w:color w:val="auto"/>
                <w:sz w:val="22"/>
                <w:szCs w:val="22"/>
                <w:lang w:val="ka-GE"/>
              </w:rPr>
              <w:t>ნაშრომის უცხო ენაზე შესრულების შემთხვევაში სადისერტაციო ნაშრომის შემოკლებული ვერსია წარმოდგენილი უნდა იქნეს ქართულ ენაზე. დისერტაცია შესრულებული უნდა იყოს სადისერტაციო ნაშრომის ტექნიკური მონაცემების ინსტრუქციის შესაბამისად</w:t>
            </w:r>
            <w:r w:rsidRPr="009A1E79">
              <w:rPr>
                <w:color w:val="auto"/>
                <w:sz w:val="22"/>
                <w:szCs w:val="22"/>
              </w:rPr>
              <w:t xml:space="preserve"> </w:t>
            </w:r>
            <w:r w:rsidRPr="009A1E79">
              <w:rPr>
                <w:color w:val="auto"/>
                <w:sz w:val="22"/>
                <w:szCs w:val="22"/>
                <w:lang w:val="ka-GE"/>
              </w:rPr>
              <w:t>(თსუ მედიცინის ფაკულტეტი სადისერტაციო ნაშრომის ტექნიკური მონაცემების ინსტრუქცია).</w:t>
            </w:r>
          </w:p>
          <w:p w14:paraId="1ADA443E" w14:textId="77777777" w:rsidR="009A1E79" w:rsidRDefault="009A1E79" w:rsidP="00DF0899">
            <w:pPr>
              <w:spacing w:line="360" w:lineRule="auto"/>
              <w:rPr>
                <w:rFonts w:ascii="Sylfaen" w:hAnsi="Sylfaen"/>
                <w:lang w:val="ka-GE"/>
              </w:rPr>
            </w:pPr>
          </w:p>
        </w:tc>
      </w:tr>
      <w:tr w:rsidR="009A1E79" w14:paraId="37DF403B" w14:textId="77777777" w:rsidTr="009A1E79">
        <w:tc>
          <w:tcPr>
            <w:tcW w:w="2628" w:type="dxa"/>
          </w:tcPr>
          <w:p w14:paraId="2B659AC5" w14:textId="77777777" w:rsidR="009A1E79" w:rsidRPr="00F64451" w:rsidRDefault="00F64451" w:rsidP="00DF0899">
            <w:pPr>
              <w:spacing w:line="360" w:lineRule="auto"/>
              <w:rPr>
                <w:rFonts w:ascii="Sylfaen" w:hAnsi="Sylfaen"/>
                <w:b/>
                <w:sz w:val="20"/>
                <w:szCs w:val="20"/>
                <w:lang w:val="ka-GE"/>
              </w:rPr>
            </w:pPr>
            <w:r w:rsidRPr="00F64451">
              <w:rPr>
                <w:rFonts w:ascii="Sylfaen" w:hAnsi="Sylfaen" w:cs="Sylfaen"/>
                <w:b/>
                <w:sz w:val="20"/>
                <w:szCs w:val="20"/>
              </w:rPr>
              <w:lastRenderedPageBreak/>
              <w:t>დისერტაციის</w:t>
            </w:r>
            <w:r w:rsidRPr="00F64451">
              <w:rPr>
                <w:b/>
                <w:sz w:val="20"/>
                <w:szCs w:val="20"/>
              </w:rPr>
              <w:t xml:space="preserve"> </w:t>
            </w:r>
            <w:r w:rsidRPr="00F64451">
              <w:rPr>
                <w:rFonts w:ascii="Sylfaen" w:hAnsi="Sylfaen" w:cs="Sylfaen"/>
                <w:b/>
                <w:sz w:val="20"/>
                <w:szCs w:val="20"/>
              </w:rPr>
              <w:t>დაცვაზე</w:t>
            </w:r>
            <w:r w:rsidRPr="00F64451">
              <w:rPr>
                <w:b/>
                <w:sz w:val="20"/>
                <w:szCs w:val="20"/>
              </w:rPr>
              <w:t xml:space="preserve"> </w:t>
            </w:r>
            <w:r w:rsidRPr="00F64451">
              <w:rPr>
                <w:rFonts w:ascii="Sylfaen" w:hAnsi="Sylfaen" w:cs="Sylfaen"/>
                <w:b/>
                <w:sz w:val="20"/>
                <w:szCs w:val="20"/>
              </w:rPr>
              <w:t>დაშვების</w:t>
            </w:r>
            <w:r w:rsidRPr="00F64451">
              <w:rPr>
                <w:b/>
                <w:sz w:val="20"/>
                <w:szCs w:val="20"/>
              </w:rPr>
              <w:t xml:space="preserve"> </w:t>
            </w:r>
            <w:r w:rsidRPr="00F64451">
              <w:rPr>
                <w:rFonts w:ascii="Sylfaen" w:hAnsi="Sylfaen" w:cs="Sylfaen"/>
                <w:b/>
                <w:sz w:val="20"/>
                <w:szCs w:val="20"/>
              </w:rPr>
              <w:t>წინაპირობა</w:t>
            </w:r>
          </w:p>
        </w:tc>
        <w:tc>
          <w:tcPr>
            <w:tcW w:w="6948" w:type="dxa"/>
          </w:tcPr>
          <w:p w14:paraId="73EF341B" w14:textId="77777777" w:rsidR="00F64451" w:rsidRPr="00F64451" w:rsidRDefault="00F64451" w:rsidP="00F64451">
            <w:pPr>
              <w:spacing w:line="360" w:lineRule="auto"/>
              <w:jc w:val="both"/>
              <w:rPr>
                <w:rFonts w:ascii="Sylfaen" w:eastAsia="Times New Roman" w:hAnsi="Sylfaen" w:cs="Times New Roman"/>
                <w:lang w:val="ka-GE"/>
              </w:rPr>
            </w:pPr>
            <w:r w:rsidRPr="00F64451">
              <w:rPr>
                <w:rFonts w:ascii="Sylfaen" w:eastAsia="Times New Roman" w:hAnsi="Sylfaen" w:cs="Times New Roman"/>
                <w:lang w:val="ka-GE"/>
              </w:rPr>
              <w:t xml:space="preserve">შესრულებული სასწავლო და კვლევითი კომპონენტები; </w:t>
            </w:r>
          </w:p>
          <w:p w14:paraId="3AAEE705" w14:textId="77777777" w:rsidR="00F64451" w:rsidRPr="00F64451" w:rsidRDefault="00F64451" w:rsidP="00F64451">
            <w:pPr>
              <w:spacing w:line="360" w:lineRule="auto"/>
              <w:jc w:val="both"/>
              <w:rPr>
                <w:rFonts w:ascii="Sylfaen" w:eastAsia="Times New Roman" w:hAnsi="Sylfaen" w:cs="Times New Roman"/>
                <w:lang w:val="ka-GE"/>
              </w:rPr>
            </w:pPr>
            <w:r w:rsidRPr="00F64451">
              <w:rPr>
                <w:rFonts w:ascii="Sylfaen" w:eastAsia="Times New Roman" w:hAnsi="Sylfaen" w:cs="Sylfaen"/>
                <w:color w:val="000000"/>
                <w:lang w:val="ka-GE"/>
              </w:rPr>
              <w:t>საერთაშორისო სამეცნიერო პუბლიკაციის გამოქვეყნებ</w:t>
            </w:r>
            <w:r w:rsidRPr="00F64451">
              <w:rPr>
                <w:rFonts w:ascii="Sylfaen" w:eastAsia="Times New Roman" w:hAnsi="Sylfaen" w:cs="Times New Roman"/>
                <w:lang w:val="ka-GE"/>
              </w:rPr>
              <w:t>ა:</w:t>
            </w:r>
          </w:p>
          <w:p w14:paraId="62E1845B" w14:textId="77777777" w:rsidR="00F64451" w:rsidRPr="00F64451" w:rsidRDefault="00F64451" w:rsidP="00F64451">
            <w:pPr>
              <w:spacing w:line="360" w:lineRule="auto"/>
              <w:jc w:val="both"/>
              <w:rPr>
                <w:rFonts w:ascii="Sylfaen" w:eastAsia="Times New Roman" w:hAnsi="Sylfaen" w:cs="Sylfaen"/>
                <w:color w:val="000000"/>
                <w:lang w:val="ka-GE"/>
              </w:rPr>
            </w:pPr>
            <w:r w:rsidRPr="00F64451">
              <w:rPr>
                <w:rFonts w:ascii="Sylfaen" w:eastAsia="Times New Roman" w:hAnsi="Sylfaen" w:cs="Sylfaen"/>
                <w:color w:val="000000"/>
                <w:lang w:val="ka-GE"/>
              </w:rPr>
              <w:t xml:space="preserve">სადისერტაციო თემასთან დაკავშირებით გამოქვეყნებული ან გამოსაქვეყნებლად მიღებული სამი სამეცნიერო პუბლიკაცია რეცენზირებად (Peer-reviewed) ჟურნალებში, რომლებსაც აქვთ ISSN კოდი და ჰყავთ საერთაშორისო სარედაქციო საბჭო და რომლებიც ვრცელდება საერთაშორისო მასშტაბით. </w:t>
            </w:r>
          </w:p>
          <w:p w14:paraId="009F7339" w14:textId="77777777" w:rsidR="00F64451" w:rsidRPr="00F64451" w:rsidRDefault="00F64451" w:rsidP="00F64451">
            <w:pPr>
              <w:spacing w:line="360" w:lineRule="auto"/>
              <w:jc w:val="both"/>
              <w:rPr>
                <w:rFonts w:ascii="Sylfaen" w:eastAsia="Times New Roman" w:hAnsi="Sylfaen" w:cs="Sylfaen"/>
                <w:color w:val="000000"/>
                <w:lang w:val="ka-GE"/>
              </w:rPr>
            </w:pPr>
            <w:r w:rsidRPr="00F64451">
              <w:rPr>
                <w:rFonts w:ascii="Sylfaen" w:eastAsia="Times New Roman" w:hAnsi="Sylfaen" w:cs="Sylfaen"/>
                <w:color w:val="000000"/>
                <w:lang w:val="ka-GE"/>
              </w:rPr>
              <w:t xml:space="preserve">ამ სამი პუბლიკაციიდან ერთი მაინც უნდა იყოს გამოქვეყნებული ისეთ საერთაშორისო ჟურნალში, რომელიც ინდექსირებულია </w:t>
            </w:r>
            <w:r w:rsidRPr="00F64451">
              <w:rPr>
                <w:rFonts w:ascii="Sylfaen" w:eastAsia="Times New Roman" w:hAnsi="Sylfaen" w:cs="Sylfaen"/>
                <w:color w:val="000000"/>
                <w:lang w:val="ka-GE"/>
              </w:rPr>
              <w:lastRenderedPageBreak/>
              <w:t>Scopus-ის ან Web of Science-ის ბაზებში - დოქტორანტის პირველი ავტორობით, ამასთანავე:</w:t>
            </w:r>
          </w:p>
          <w:p w14:paraId="00141539" w14:textId="77777777" w:rsidR="00F64451" w:rsidRPr="00F64451" w:rsidRDefault="00F64451" w:rsidP="00F64451">
            <w:pPr>
              <w:spacing w:line="360" w:lineRule="auto"/>
              <w:jc w:val="both"/>
              <w:rPr>
                <w:rFonts w:ascii="Sylfaen" w:eastAsia="Times New Roman" w:hAnsi="Sylfaen" w:cs="Sylfaen"/>
                <w:color w:val="000000"/>
                <w:lang w:val="ka-GE"/>
              </w:rPr>
            </w:pPr>
            <w:r w:rsidRPr="00F64451">
              <w:rPr>
                <w:rFonts w:ascii="Sylfaen" w:eastAsia="Times New Roman" w:hAnsi="Sylfaen" w:cs="Sylfaen"/>
                <w:color w:val="000000"/>
                <w:lang w:val="ka-GE"/>
              </w:rPr>
              <w:t>ა.  Scopus -ში ინდექსირებულ ჟურნალს Scimago Lab –ის (scimagosjr) მიერ მინიჭებული უნდა ჰქონდეს Q1 ან Q2 კატეგორია (Quartile).</w:t>
            </w:r>
          </w:p>
          <w:p w14:paraId="1D7ED213" w14:textId="77777777" w:rsidR="00F64451" w:rsidRPr="00F64451" w:rsidRDefault="00F64451" w:rsidP="00F64451">
            <w:pPr>
              <w:spacing w:line="360" w:lineRule="auto"/>
              <w:jc w:val="both"/>
              <w:rPr>
                <w:rFonts w:ascii="Sylfaen" w:eastAsia="Times New Roman" w:hAnsi="Sylfaen" w:cs="Times New Roman"/>
                <w:lang w:val="ka-GE"/>
              </w:rPr>
            </w:pPr>
            <w:r w:rsidRPr="00F64451">
              <w:rPr>
                <w:rFonts w:ascii="Sylfaen" w:eastAsia="Times New Roman" w:hAnsi="Sylfaen" w:cs="Sylfaen"/>
                <w:color w:val="000000"/>
                <w:lang w:val="ka-GE"/>
              </w:rPr>
              <w:t xml:space="preserve">ბ. Web of Science -ის ბაზის ჟურნალში  გამოქვეყნებული (ან გამოსაქვეყნებლად მიღებული) სტატიის შემთხვევაში, ჟურნალს უნდა ქონდეს მინიჭებული Clarivate Analitics-ის იმპაქტ-ფაქტორი.  </w:t>
            </w:r>
            <w:r w:rsidRPr="00F64451">
              <w:rPr>
                <w:rFonts w:ascii="Sylfaen" w:eastAsia="Times New Roman" w:hAnsi="Sylfaen" w:cs="Times New Roman"/>
                <w:lang w:val="ka-GE"/>
              </w:rPr>
              <w:t xml:space="preserve"> </w:t>
            </w:r>
          </w:p>
          <w:p w14:paraId="254DE1E1" w14:textId="77777777" w:rsidR="009A1E79" w:rsidRPr="00F64451" w:rsidRDefault="00F64451" w:rsidP="00F64451">
            <w:pPr>
              <w:spacing w:line="360" w:lineRule="auto"/>
              <w:jc w:val="both"/>
              <w:rPr>
                <w:rFonts w:ascii="Sylfaen" w:eastAsia="Times New Roman" w:hAnsi="Sylfaen" w:cs="Times New Roman"/>
                <w:sz w:val="20"/>
                <w:szCs w:val="20"/>
                <w:lang w:val="ka-GE"/>
              </w:rPr>
            </w:pPr>
            <w:r w:rsidRPr="00F64451">
              <w:rPr>
                <w:rFonts w:ascii="Sylfaen" w:eastAsia="Sylfaen" w:hAnsi="Sylfaen" w:cs="Sylfaen"/>
                <w:color w:val="000000"/>
                <w:lang w:val="ka-GE"/>
              </w:rPr>
              <w:t>რეცენზენტის</w:t>
            </w:r>
            <w:r w:rsidRPr="00F64451">
              <w:rPr>
                <w:rFonts w:ascii="Calibri" w:eastAsia="Sylfaen" w:hAnsi="Calibri" w:cs="Sylfaen"/>
                <w:color w:val="000000"/>
                <w:lang w:val="ka-GE"/>
              </w:rPr>
              <w:t xml:space="preserve"> </w:t>
            </w:r>
            <w:r w:rsidRPr="00F64451">
              <w:rPr>
                <w:rFonts w:ascii="Sylfaen" w:eastAsia="Sylfaen" w:hAnsi="Sylfaen" w:cs="Sylfaen"/>
                <w:color w:val="000000"/>
                <w:lang w:val="ka-GE"/>
              </w:rPr>
              <w:t>დასკვნა</w:t>
            </w:r>
            <w:r w:rsidRPr="00F64451">
              <w:rPr>
                <w:rFonts w:ascii="Calibri" w:eastAsia="Sylfaen" w:hAnsi="Calibri" w:cs="Sylfaen"/>
                <w:color w:val="000000"/>
                <w:lang w:val="ka-GE"/>
              </w:rPr>
              <w:t xml:space="preserve">, </w:t>
            </w:r>
            <w:r w:rsidRPr="00F64451">
              <w:rPr>
                <w:rFonts w:ascii="Sylfaen" w:eastAsia="Sylfaen" w:hAnsi="Sylfaen" w:cs="Sylfaen"/>
                <w:color w:val="000000"/>
                <w:lang w:val="ka-GE"/>
              </w:rPr>
              <w:t>რომელშიც</w:t>
            </w:r>
            <w:r w:rsidRPr="00F64451">
              <w:rPr>
                <w:rFonts w:ascii="Calibri" w:eastAsia="Sylfaen" w:hAnsi="Calibri" w:cs="Sylfaen"/>
                <w:color w:val="000000"/>
                <w:lang w:val="ka-GE"/>
              </w:rPr>
              <w:t xml:space="preserve"> </w:t>
            </w:r>
            <w:r w:rsidRPr="00F64451">
              <w:rPr>
                <w:rFonts w:ascii="Sylfaen" w:eastAsia="Sylfaen" w:hAnsi="Sylfaen" w:cs="Sylfaen"/>
                <w:color w:val="000000"/>
                <w:lang w:val="ka-GE"/>
              </w:rPr>
              <w:t>მითითებული</w:t>
            </w:r>
            <w:r w:rsidRPr="00F64451">
              <w:rPr>
                <w:rFonts w:ascii="Calibri" w:eastAsia="Sylfaen" w:hAnsi="Calibri" w:cs="Sylfaen"/>
                <w:color w:val="000000"/>
                <w:lang w:val="ka-GE"/>
              </w:rPr>
              <w:t xml:space="preserve"> </w:t>
            </w:r>
            <w:r w:rsidRPr="00F64451">
              <w:rPr>
                <w:rFonts w:ascii="Sylfaen" w:eastAsia="Sylfaen" w:hAnsi="Sylfaen" w:cs="Sylfaen"/>
                <w:color w:val="000000"/>
                <w:lang w:val="ka-GE"/>
              </w:rPr>
              <w:t>უნდა</w:t>
            </w:r>
            <w:r w:rsidRPr="00F64451">
              <w:rPr>
                <w:rFonts w:ascii="Calibri" w:eastAsia="Sylfaen" w:hAnsi="Calibri" w:cs="Sylfaen"/>
                <w:color w:val="000000"/>
                <w:lang w:val="ka-GE"/>
              </w:rPr>
              <w:t xml:space="preserve"> </w:t>
            </w:r>
            <w:r w:rsidRPr="00F64451">
              <w:rPr>
                <w:rFonts w:ascii="Sylfaen" w:eastAsia="Sylfaen" w:hAnsi="Sylfaen" w:cs="Sylfaen"/>
                <w:color w:val="000000"/>
                <w:lang w:val="ka-GE"/>
              </w:rPr>
              <w:t>იყოს</w:t>
            </w:r>
            <w:r w:rsidRPr="00F64451">
              <w:rPr>
                <w:rFonts w:ascii="Calibri" w:eastAsia="Sylfaen" w:hAnsi="Calibri" w:cs="Sylfaen"/>
                <w:color w:val="000000"/>
                <w:lang w:val="ka-GE"/>
              </w:rPr>
              <w:t xml:space="preserve"> </w:t>
            </w:r>
            <w:r w:rsidRPr="00F64451">
              <w:rPr>
                <w:rFonts w:ascii="Sylfaen" w:eastAsia="Sylfaen" w:hAnsi="Sylfaen" w:cs="Sylfaen"/>
                <w:color w:val="000000"/>
                <w:lang w:val="ka-GE"/>
              </w:rPr>
              <w:t>გადაწყვეტილება</w:t>
            </w:r>
            <w:r w:rsidRPr="00F64451">
              <w:rPr>
                <w:rFonts w:ascii="Calibri" w:eastAsia="Sylfaen" w:hAnsi="Calibri" w:cs="Sylfaen"/>
                <w:color w:val="000000"/>
                <w:lang w:val="ka-GE"/>
              </w:rPr>
              <w:t xml:space="preserve"> </w:t>
            </w:r>
            <w:r w:rsidRPr="00F64451">
              <w:rPr>
                <w:rFonts w:ascii="Sylfaen" w:eastAsia="Sylfaen" w:hAnsi="Sylfaen" w:cs="Sylfaen"/>
                <w:color w:val="000000"/>
                <w:lang w:val="ka-GE"/>
              </w:rPr>
              <w:t>დისერტაციის</w:t>
            </w:r>
            <w:r w:rsidRPr="00F64451">
              <w:rPr>
                <w:rFonts w:ascii="Calibri" w:eastAsia="Sylfaen" w:hAnsi="Calibri" w:cs="Sylfaen"/>
                <w:color w:val="000000"/>
                <w:lang w:val="ka-GE"/>
              </w:rPr>
              <w:t xml:space="preserve"> </w:t>
            </w:r>
            <w:r w:rsidRPr="00F64451">
              <w:rPr>
                <w:rFonts w:ascii="Sylfaen" w:eastAsia="Sylfaen" w:hAnsi="Sylfaen" w:cs="Sylfaen"/>
                <w:color w:val="000000"/>
                <w:lang w:val="ka-GE"/>
              </w:rPr>
              <w:t>დაცვაზე</w:t>
            </w:r>
            <w:r w:rsidRPr="00F64451">
              <w:rPr>
                <w:rFonts w:ascii="Calibri" w:eastAsia="Sylfaen" w:hAnsi="Calibri" w:cs="Sylfaen"/>
                <w:color w:val="000000"/>
                <w:lang w:val="ka-GE"/>
              </w:rPr>
              <w:t xml:space="preserve"> </w:t>
            </w:r>
            <w:r w:rsidRPr="00F64451">
              <w:rPr>
                <w:rFonts w:ascii="Sylfaen" w:eastAsia="Sylfaen" w:hAnsi="Sylfaen" w:cs="Sylfaen"/>
                <w:color w:val="000000"/>
                <w:lang w:val="ka-GE"/>
              </w:rPr>
              <w:t>დაშვების</w:t>
            </w:r>
            <w:r w:rsidRPr="00F64451">
              <w:rPr>
                <w:rFonts w:ascii="Calibri" w:eastAsia="Sylfaen" w:hAnsi="Calibri" w:cs="Sylfaen"/>
                <w:color w:val="000000"/>
                <w:lang w:val="ka-GE"/>
              </w:rPr>
              <w:t xml:space="preserve"> </w:t>
            </w:r>
            <w:r w:rsidRPr="00F64451">
              <w:rPr>
                <w:rFonts w:ascii="Sylfaen" w:eastAsia="Sylfaen" w:hAnsi="Sylfaen" w:cs="Sylfaen"/>
                <w:color w:val="000000"/>
                <w:lang w:val="ka-GE"/>
              </w:rPr>
              <w:t>შესახებ</w:t>
            </w:r>
            <w:r w:rsidRPr="00F64451">
              <w:rPr>
                <w:rFonts w:ascii="Calibri" w:eastAsia="Sylfaen" w:hAnsi="Calibri" w:cs="Sylfaen"/>
                <w:color w:val="000000"/>
                <w:lang w:val="ka-GE"/>
              </w:rPr>
              <w:t>.</w:t>
            </w:r>
          </w:p>
        </w:tc>
      </w:tr>
      <w:tr w:rsidR="00F64451" w14:paraId="42BD39CD" w14:textId="77777777" w:rsidTr="009A1E79">
        <w:tc>
          <w:tcPr>
            <w:tcW w:w="2628" w:type="dxa"/>
          </w:tcPr>
          <w:p w14:paraId="0AAFDE35" w14:textId="77777777" w:rsidR="00F64451" w:rsidRPr="008B1A5B" w:rsidRDefault="008B1A5B" w:rsidP="00DF0899">
            <w:pPr>
              <w:spacing w:line="360" w:lineRule="auto"/>
              <w:rPr>
                <w:rFonts w:ascii="Sylfaen" w:hAnsi="Sylfaen" w:cs="Sylfaen"/>
                <w:b/>
                <w:sz w:val="20"/>
                <w:szCs w:val="20"/>
              </w:rPr>
            </w:pPr>
            <w:r w:rsidRPr="008B1A5B">
              <w:rPr>
                <w:rFonts w:ascii="Sylfaen" w:hAnsi="Sylfaen"/>
                <w:b/>
                <w:sz w:val="20"/>
                <w:szCs w:val="20"/>
                <w:lang w:val="ka-GE"/>
              </w:rPr>
              <w:lastRenderedPageBreak/>
              <w:t>სადისერტაციო ნაშრომის წარდგინება და დაცვა</w:t>
            </w:r>
          </w:p>
        </w:tc>
        <w:tc>
          <w:tcPr>
            <w:tcW w:w="6948" w:type="dxa"/>
          </w:tcPr>
          <w:p w14:paraId="17EC4D0E" w14:textId="77777777" w:rsidR="008B1A5B" w:rsidRPr="008B1A5B" w:rsidRDefault="008B1A5B" w:rsidP="008B1A5B">
            <w:pPr>
              <w:widowControl w:val="0"/>
              <w:autoSpaceDE w:val="0"/>
              <w:autoSpaceDN w:val="0"/>
              <w:adjustRightInd w:val="0"/>
              <w:spacing w:line="360" w:lineRule="auto"/>
              <w:ind w:right="119"/>
              <w:jc w:val="both"/>
              <w:rPr>
                <w:rFonts w:ascii="Sylfaen" w:eastAsia="Times New Roman" w:hAnsi="Sylfaen" w:cs="Times New Roman"/>
                <w:color w:val="000000"/>
                <w:shd w:val="clear" w:color="auto" w:fill="FFFFFF"/>
                <w:lang w:val="ka-GE"/>
              </w:rPr>
            </w:pPr>
            <w:r w:rsidRPr="008B1A5B">
              <w:rPr>
                <w:rFonts w:ascii="Sylfaen" w:eastAsia="Times New Roman" w:hAnsi="Sylfaen" w:cs="Times New Roman"/>
                <w:color w:val="000000"/>
                <w:shd w:val="clear" w:color="auto" w:fill="FFFFFF"/>
                <w:lang w:val="ka-GE"/>
              </w:rPr>
              <w:t xml:space="preserve">დოქტორანტი </w:t>
            </w:r>
            <w:r w:rsidRPr="008B1A5B">
              <w:rPr>
                <w:rFonts w:ascii="Sylfaen" w:eastAsia="Times New Roman" w:hAnsi="Sylfaen" w:cs="Times New Roman"/>
                <w:shd w:val="clear" w:color="auto" w:fill="FFFFFF"/>
                <w:lang w:val="ka-GE"/>
              </w:rPr>
              <w:t xml:space="preserve">ფაკულტეტის საბჭოს </w:t>
            </w:r>
            <w:r w:rsidRPr="008B1A5B">
              <w:rPr>
                <w:rFonts w:ascii="Sylfaen" w:eastAsia="Times New Roman" w:hAnsi="Sylfaen" w:cs="Times New Roman"/>
                <w:color w:val="000000"/>
                <w:shd w:val="clear" w:color="auto" w:fill="FFFFFF"/>
                <w:lang w:val="ka-GE"/>
              </w:rPr>
              <w:t xml:space="preserve"> წარუდგენს სადისერტაციო</w:t>
            </w:r>
            <w:r w:rsidRPr="008B1A5B">
              <w:rPr>
                <w:rFonts w:ascii="Sylfaen" w:eastAsia="Times New Roman" w:hAnsi="Sylfaen" w:cs="Times New Roman"/>
                <w:color w:val="000000"/>
                <w:sz w:val="20"/>
                <w:szCs w:val="20"/>
                <w:shd w:val="clear" w:color="auto" w:fill="FFFFFF"/>
                <w:lang w:val="ka-GE"/>
              </w:rPr>
              <w:t xml:space="preserve"> </w:t>
            </w:r>
            <w:r w:rsidRPr="008B1A5B">
              <w:rPr>
                <w:rFonts w:ascii="Sylfaen" w:eastAsia="Times New Roman" w:hAnsi="Sylfaen" w:cs="Times New Roman"/>
                <w:color w:val="000000"/>
                <w:shd w:val="clear" w:color="auto" w:fill="FFFFFF"/>
                <w:lang w:val="ka-GE"/>
              </w:rPr>
              <w:t>ნაშრომის და ავტორეფერატის (როგორც ქართულ, ისე ინგლისურ ენებზე) 4</w:t>
            </w:r>
            <w:r>
              <w:rPr>
                <w:rFonts w:ascii="Sylfaen" w:eastAsia="Times New Roman" w:hAnsi="Sylfaen" w:cs="Times New Roman"/>
                <w:color w:val="000000"/>
                <w:shd w:val="clear" w:color="auto" w:fill="FFFFFF"/>
                <w:lang w:val="ka-GE"/>
              </w:rPr>
              <w:t xml:space="preserve"> ბეჭდურ და 5 ელექტრონულ ვერსიას;</w:t>
            </w:r>
            <w:r w:rsidRPr="008B1A5B">
              <w:rPr>
                <w:rFonts w:ascii="Sylfaen" w:eastAsia="Times New Roman" w:hAnsi="Sylfaen" w:cs="Times New Roman"/>
                <w:color w:val="000000"/>
                <w:shd w:val="clear" w:color="auto" w:fill="FFFFFF"/>
                <w:lang w:val="ka-GE"/>
              </w:rPr>
              <w:t xml:space="preserve"> </w:t>
            </w:r>
          </w:p>
          <w:p w14:paraId="5F54D598" w14:textId="77777777" w:rsidR="008B1A5B" w:rsidRPr="008B1A5B" w:rsidRDefault="008B1A5B" w:rsidP="008B1A5B">
            <w:pPr>
              <w:widowControl w:val="0"/>
              <w:autoSpaceDE w:val="0"/>
              <w:autoSpaceDN w:val="0"/>
              <w:adjustRightInd w:val="0"/>
              <w:spacing w:line="360" w:lineRule="auto"/>
              <w:ind w:right="119"/>
              <w:jc w:val="both"/>
              <w:rPr>
                <w:rFonts w:ascii="Sylfaen" w:eastAsia="Times New Roman" w:hAnsi="Sylfaen" w:cs="Times New Roman"/>
                <w:color w:val="000000"/>
                <w:shd w:val="clear" w:color="auto" w:fill="FFFFFF"/>
                <w:lang w:val="ka-GE"/>
              </w:rPr>
            </w:pPr>
            <w:r w:rsidRPr="008B1A5B">
              <w:rPr>
                <w:rFonts w:ascii="Sylfaen" w:eastAsia="Times New Roman" w:hAnsi="Sylfaen" w:cs="Times New Roman"/>
                <w:color w:val="000000"/>
                <w:shd w:val="clear" w:color="auto" w:fill="FFFFFF"/>
                <w:lang w:val="ka-GE"/>
              </w:rPr>
              <w:t>სადისერტაციო ნაშრომთან ერთად დოქტორანტმა უნდა წარმოადგინოს:</w:t>
            </w:r>
          </w:p>
          <w:p w14:paraId="54931B4F" w14:textId="77777777" w:rsidR="008B1A5B" w:rsidRPr="008B1A5B" w:rsidRDefault="008B1A5B" w:rsidP="008B1A5B">
            <w:pPr>
              <w:autoSpaceDE w:val="0"/>
              <w:autoSpaceDN w:val="0"/>
              <w:adjustRightInd w:val="0"/>
              <w:spacing w:line="360" w:lineRule="auto"/>
              <w:ind w:right="119"/>
              <w:jc w:val="both"/>
              <w:rPr>
                <w:rFonts w:ascii="Sylfaen" w:eastAsia="Times New Roman" w:hAnsi="Sylfaen" w:cs="Times New Roman"/>
                <w:color w:val="000000"/>
                <w:shd w:val="clear" w:color="auto" w:fill="FFFFFF"/>
                <w:lang w:val="ka-GE"/>
              </w:rPr>
            </w:pPr>
            <w:r w:rsidRPr="008B1A5B">
              <w:rPr>
                <w:rFonts w:ascii="Sylfaen" w:eastAsia="Times New Roman" w:hAnsi="Sylfaen" w:cs="Times New Roman"/>
                <w:color w:val="000000"/>
                <w:shd w:val="clear" w:color="auto" w:fill="FFFFFF"/>
                <w:lang w:val="ka-GE"/>
              </w:rPr>
              <w:t xml:space="preserve">ა) განაცხადი, რომ სადისერტაციო ნაშრომი დოქტორანტის დამოუკიდებელი კვლევის შედეგია და არ შეიცავს პლაგიატს/გაყალბებულ მონაცემებს </w:t>
            </w:r>
            <w:r w:rsidRPr="008B1A5B">
              <w:rPr>
                <w:rFonts w:ascii="Sylfaen" w:eastAsia="Times New Roman" w:hAnsi="Sylfaen" w:cs="Times New Roman"/>
                <w:bCs/>
                <w:shd w:val="clear" w:color="auto" w:fill="FFFFFF"/>
                <w:lang w:val="ka-GE"/>
              </w:rPr>
              <w:t xml:space="preserve">(იხ. დოქტორანტურის მინიმალური სტანდარტის დანართი </w:t>
            </w:r>
            <w:r w:rsidRPr="008B1A5B">
              <w:rPr>
                <w:rFonts w:ascii="Sylfaen" w:eastAsia="Times New Roman" w:hAnsi="Sylfaen" w:cs="Times New Roman"/>
                <w:color w:val="000000"/>
                <w:shd w:val="clear" w:color="auto" w:fill="FFFFFF"/>
                <w:lang w:val="ka-GE"/>
              </w:rPr>
              <w:t>№6)</w:t>
            </w:r>
          </w:p>
          <w:p w14:paraId="2A8B7F8A" w14:textId="77777777" w:rsidR="008B1A5B" w:rsidRPr="008B1A5B" w:rsidRDefault="008B1A5B" w:rsidP="008B1A5B">
            <w:pPr>
              <w:autoSpaceDE w:val="0"/>
              <w:autoSpaceDN w:val="0"/>
              <w:adjustRightInd w:val="0"/>
              <w:spacing w:line="360" w:lineRule="auto"/>
              <w:ind w:right="119"/>
              <w:jc w:val="both"/>
              <w:rPr>
                <w:rFonts w:ascii="Sylfaen" w:eastAsia="Times New Roman" w:hAnsi="Sylfaen" w:cs="Times New Roman"/>
                <w:color w:val="000000"/>
                <w:shd w:val="clear" w:color="auto" w:fill="FFFFFF"/>
                <w:lang w:val="ka-GE"/>
              </w:rPr>
            </w:pPr>
            <w:r w:rsidRPr="008B1A5B">
              <w:rPr>
                <w:rFonts w:ascii="Sylfaen" w:eastAsia="Times New Roman" w:hAnsi="Sylfaen" w:cs="Times New Roman"/>
                <w:color w:val="000000"/>
                <w:shd w:val="clear" w:color="auto" w:fill="FFFFFF"/>
                <w:lang w:val="ka-GE"/>
              </w:rPr>
              <w:t xml:space="preserve">ბ) დოქტორანტის მიერ შესრულებული სამუშაოს შემაჯამებელი ანგარიში </w:t>
            </w:r>
            <w:r w:rsidRPr="008B1A5B">
              <w:rPr>
                <w:rFonts w:ascii="Sylfaen" w:eastAsia="Times New Roman" w:hAnsi="Sylfaen" w:cs="Times New Roman"/>
                <w:bCs/>
                <w:shd w:val="clear" w:color="auto" w:fill="FFFFFF"/>
                <w:lang w:val="ka-GE"/>
              </w:rPr>
              <w:t xml:space="preserve">(იხ. დოქტორანტურის მინიმალური სტანდარტის დანართი </w:t>
            </w:r>
            <w:r w:rsidRPr="008B1A5B">
              <w:rPr>
                <w:rFonts w:ascii="Sylfaen" w:eastAsia="Times New Roman" w:hAnsi="Sylfaen" w:cs="Times New Roman"/>
                <w:color w:val="000000"/>
                <w:shd w:val="clear" w:color="auto" w:fill="FFFFFF"/>
                <w:lang w:val="ka-GE"/>
              </w:rPr>
              <w:t>№7 );</w:t>
            </w:r>
          </w:p>
          <w:p w14:paraId="44A8A2CE" w14:textId="77777777" w:rsidR="008B1A5B" w:rsidRPr="008B1A5B" w:rsidRDefault="008B1A5B" w:rsidP="008B1A5B">
            <w:pPr>
              <w:autoSpaceDE w:val="0"/>
              <w:autoSpaceDN w:val="0"/>
              <w:adjustRightInd w:val="0"/>
              <w:spacing w:line="360" w:lineRule="auto"/>
              <w:ind w:right="119"/>
              <w:jc w:val="both"/>
              <w:rPr>
                <w:rFonts w:ascii="Sylfaen" w:eastAsia="Times New Roman" w:hAnsi="Sylfaen" w:cs="Times New Roman"/>
                <w:color w:val="000000"/>
                <w:shd w:val="clear" w:color="auto" w:fill="FFFFFF"/>
                <w:lang w:val="ka-GE"/>
              </w:rPr>
            </w:pPr>
            <w:r w:rsidRPr="008B1A5B">
              <w:rPr>
                <w:rFonts w:ascii="Sylfaen" w:eastAsia="Times New Roman" w:hAnsi="Sylfaen" w:cs="Times New Roman"/>
                <w:color w:val="000000"/>
                <w:shd w:val="clear" w:color="auto" w:fill="FFFFFF"/>
                <w:lang w:val="ka-GE"/>
              </w:rPr>
              <w:t>გ) ფაკულტეტის დოქტორანტურის დებულებით განსაზღვრული მოთხოვნებით შესრულებული  ავტორეფერატი - ქართულ და ერთ-ერთ ევროპულ ენაზე   (ინგლისური, გერმანული, ფრანგული).</w:t>
            </w:r>
          </w:p>
          <w:p w14:paraId="147A923A" w14:textId="77777777" w:rsidR="008B1A5B" w:rsidRPr="008B1A5B" w:rsidRDefault="008B1A5B" w:rsidP="008B1A5B">
            <w:pPr>
              <w:autoSpaceDE w:val="0"/>
              <w:autoSpaceDN w:val="0"/>
              <w:adjustRightInd w:val="0"/>
              <w:spacing w:line="360" w:lineRule="auto"/>
              <w:ind w:right="119"/>
              <w:jc w:val="both"/>
              <w:rPr>
                <w:rFonts w:ascii="Sylfaen" w:eastAsia="Times New Roman" w:hAnsi="Sylfaen" w:cs="Times New Roman"/>
                <w:color w:val="000000"/>
                <w:shd w:val="clear" w:color="auto" w:fill="FFFFFF"/>
                <w:lang w:val="ka-GE"/>
              </w:rPr>
            </w:pPr>
            <w:r w:rsidRPr="008B1A5B">
              <w:rPr>
                <w:rFonts w:ascii="Sylfaen" w:eastAsia="Times New Roman" w:hAnsi="Sylfaen" w:cs="Times New Roman"/>
                <w:color w:val="000000"/>
                <w:shd w:val="clear" w:color="auto" w:fill="FFFFFF"/>
                <w:lang w:val="ka-GE"/>
              </w:rPr>
              <w:t xml:space="preserve">დ) სამეცნიერო ხელმძღვანელის დასკვნა სადისერტაციო ნაშრომის საჯარო განხილვაზე დაშვების თაობაზე </w:t>
            </w:r>
            <w:r w:rsidRPr="008B1A5B">
              <w:rPr>
                <w:rFonts w:ascii="Sylfaen" w:eastAsia="Times New Roman" w:hAnsi="Sylfaen" w:cs="Times New Roman"/>
                <w:bCs/>
                <w:shd w:val="clear" w:color="auto" w:fill="FFFFFF"/>
                <w:lang w:val="ka-GE"/>
              </w:rPr>
              <w:t xml:space="preserve">(იხ. დოქტორანტურის მინიმალური სტანდარტის დანართი </w:t>
            </w:r>
            <w:r w:rsidRPr="008B1A5B">
              <w:rPr>
                <w:rFonts w:ascii="Sylfaen" w:eastAsia="Times New Roman" w:hAnsi="Sylfaen" w:cs="Times New Roman"/>
                <w:color w:val="000000"/>
                <w:shd w:val="clear" w:color="auto" w:fill="FFFFFF"/>
                <w:lang w:val="ka-GE"/>
              </w:rPr>
              <w:t>№8);</w:t>
            </w:r>
          </w:p>
          <w:p w14:paraId="3D48894C" w14:textId="77777777" w:rsidR="008B1A5B" w:rsidRPr="008B1A5B" w:rsidRDefault="008B1A5B" w:rsidP="008B1A5B">
            <w:pPr>
              <w:autoSpaceDE w:val="0"/>
              <w:autoSpaceDN w:val="0"/>
              <w:adjustRightInd w:val="0"/>
              <w:spacing w:line="360" w:lineRule="auto"/>
              <w:ind w:right="119"/>
              <w:jc w:val="both"/>
              <w:rPr>
                <w:rFonts w:ascii="Sylfaen" w:eastAsia="Times New Roman" w:hAnsi="Sylfaen" w:cs="Times New Roman"/>
                <w:color w:val="000000"/>
                <w:shd w:val="clear" w:color="auto" w:fill="FFFFFF"/>
                <w:lang w:val="ka-GE"/>
              </w:rPr>
            </w:pPr>
            <w:r w:rsidRPr="008B1A5B">
              <w:rPr>
                <w:rFonts w:ascii="Sylfaen" w:eastAsia="Times New Roman" w:hAnsi="Sylfaen" w:cs="Times New Roman"/>
                <w:color w:val="000000"/>
                <w:shd w:val="clear" w:color="auto" w:fill="FFFFFF"/>
                <w:lang w:val="ka-GE"/>
              </w:rPr>
              <w:lastRenderedPageBreak/>
              <w:t>ე) ფაკულტეტის მიერ გაცემული ცნობა ფაკულტეტის დოქტორანტურის დებულებით განსაზღვრული სამეცნიერო პუბლიკაციების გამოქვეყნებისათვის წაყენებული მოთხოვნების შესრულების თაობაზე;</w:t>
            </w:r>
          </w:p>
          <w:p w14:paraId="22C7F45D" w14:textId="77777777" w:rsidR="008B1A5B" w:rsidRPr="008B1A5B" w:rsidRDefault="008B1A5B" w:rsidP="008B1A5B">
            <w:pPr>
              <w:autoSpaceDE w:val="0"/>
              <w:autoSpaceDN w:val="0"/>
              <w:adjustRightInd w:val="0"/>
              <w:spacing w:line="360" w:lineRule="auto"/>
              <w:ind w:right="119"/>
              <w:jc w:val="both"/>
              <w:rPr>
                <w:rFonts w:ascii="Sylfaen" w:eastAsia="Times New Roman" w:hAnsi="Sylfaen" w:cs="Times New Roman"/>
                <w:color w:val="000000"/>
                <w:shd w:val="clear" w:color="auto" w:fill="FFFFFF"/>
                <w:lang w:val="ka-GE"/>
              </w:rPr>
            </w:pPr>
            <w:r w:rsidRPr="008B1A5B">
              <w:rPr>
                <w:rFonts w:ascii="Sylfaen" w:eastAsia="Times New Roman" w:hAnsi="Sylfaen" w:cs="Times New Roman"/>
                <w:color w:val="000000"/>
                <w:shd w:val="clear" w:color="auto" w:fill="FFFFFF"/>
                <w:lang w:val="ka-GE"/>
              </w:rPr>
              <w:t>ვ) ფაკულტეტის მიერ გაცემული ცნობა სასწავლო კომპონენტის შესრულების, დაგროვილი კრედიტებისა და სემესტრების სრულად გავლის თაობაზე;</w:t>
            </w:r>
          </w:p>
          <w:p w14:paraId="6BF65FC3" w14:textId="77777777" w:rsidR="008B1A5B" w:rsidRPr="008B1A5B" w:rsidRDefault="008B1A5B" w:rsidP="008B1A5B">
            <w:pPr>
              <w:autoSpaceDE w:val="0"/>
              <w:autoSpaceDN w:val="0"/>
              <w:adjustRightInd w:val="0"/>
              <w:spacing w:line="360" w:lineRule="auto"/>
              <w:ind w:right="119"/>
              <w:jc w:val="both"/>
              <w:rPr>
                <w:rFonts w:ascii="Sylfaen" w:eastAsia="Times New Roman" w:hAnsi="Sylfaen" w:cs="Times New Roman"/>
                <w:color w:val="000000"/>
                <w:shd w:val="clear" w:color="auto" w:fill="FFFFFF"/>
                <w:lang w:val="ka-GE"/>
              </w:rPr>
            </w:pPr>
            <w:r w:rsidRPr="008B1A5B">
              <w:rPr>
                <w:rFonts w:ascii="Sylfaen" w:eastAsia="Times New Roman" w:hAnsi="Sylfaen" w:cs="Times New Roman"/>
                <w:color w:val="000000"/>
                <w:shd w:val="clear" w:color="auto" w:fill="FFFFFF"/>
                <w:lang w:val="ka-GE"/>
              </w:rPr>
              <w:t>ზ) გამოქვეყნებული სამეცნიერო ნაშრომების ამონაბეჭდი და/ან რედაქტორის (რედკოლეგიის) მიერ გაცემული ცნობა სამეცნიერო ნაშრომის გამოსაქვეყნებლად მიღების შესახებ და ნაშრომის ბეჭდური ვერსია;</w:t>
            </w:r>
          </w:p>
          <w:p w14:paraId="65C49CB8" w14:textId="77777777" w:rsidR="00F64451" w:rsidRDefault="00F64451" w:rsidP="00DF0899">
            <w:pPr>
              <w:spacing w:line="360" w:lineRule="auto"/>
              <w:rPr>
                <w:rFonts w:ascii="Sylfaen" w:hAnsi="Sylfaen"/>
                <w:lang w:val="ka-GE"/>
              </w:rPr>
            </w:pPr>
          </w:p>
        </w:tc>
      </w:tr>
      <w:tr w:rsidR="008B1A5B" w14:paraId="00B361ED" w14:textId="77777777" w:rsidTr="009A1E79">
        <w:tc>
          <w:tcPr>
            <w:tcW w:w="2628" w:type="dxa"/>
          </w:tcPr>
          <w:p w14:paraId="705F4A15" w14:textId="77777777" w:rsidR="008B1A5B" w:rsidRPr="008B1A5B" w:rsidRDefault="008B1A5B" w:rsidP="008B1A5B">
            <w:pPr>
              <w:tabs>
                <w:tab w:val="left" w:pos="840"/>
              </w:tabs>
              <w:spacing w:before="1"/>
              <w:ind w:right="137"/>
              <w:jc w:val="both"/>
              <w:rPr>
                <w:rFonts w:ascii="Sylfaen" w:eastAsia="Times New Roman" w:hAnsi="Sylfaen" w:cs="Sylfaen"/>
                <w:b/>
                <w:color w:val="000000"/>
                <w:sz w:val="20"/>
                <w:szCs w:val="20"/>
                <w:shd w:val="clear" w:color="auto" w:fill="FFFFFF"/>
                <w:lang w:val="ka-GE"/>
              </w:rPr>
            </w:pPr>
            <w:r w:rsidRPr="008B1A5B">
              <w:rPr>
                <w:rFonts w:ascii="Sylfaen" w:eastAsia="Times New Roman" w:hAnsi="Sylfaen" w:cs="Sylfaen"/>
                <w:b/>
                <w:color w:val="000000"/>
                <w:sz w:val="20"/>
                <w:szCs w:val="20"/>
                <w:shd w:val="clear" w:color="auto" w:fill="FFFFFF"/>
                <w:lang w:val="ka-GE"/>
              </w:rPr>
              <w:lastRenderedPageBreak/>
              <w:t>დისერტაციის დაცვა</w:t>
            </w:r>
          </w:p>
          <w:p w14:paraId="12A9F4F4" w14:textId="77777777" w:rsidR="008B1A5B" w:rsidRPr="008B1A5B" w:rsidRDefault="008B1A5B" w:rsidP="00DF0899">
            <w:pPr>
              <w:spacing w:line="360" w:lineRule="auto"/>
              <w:rPr>
                <w:rFonts w:ascii="Sylfaen" w:hAnsi="Sylfaen"/>
                <w:b/>
                <w:sz w:val="20"/>
                <w:szCs w:val="20"/>
                <w:lang w:val="ka-GE"/>
              </w:rPr>
            </w:pPr>
          </w:p>
        </w:tc>
        <w:tc>
          <w:tcPr>
            <w:tcW w:w="6948" w:type="dxa"/>
          </w:tcPr>
          <w:p w14:paraId="1D26E8B8" w14:textId="77777777" w:rsidR="008B1A5B" w:rsidRPr="008B1A5B" w:rsidRDefault="008B1A5B" w:rsidP="008B1A5B">
            <w:pPr>
              <w:widowControl w:val="0"/>
              <w:tabs>
                <w:tab w:val="left" w:pos="840"/>
              </w:tabs>
              <w:spacing w:before="1" w:line="360" w:lineRule="auto"/>
              <w:ind w:right="137"/>
              <w:jc w:val="both"/>
              <w:rPr>
                <w:rFonts w:ascii="Sylfaen" w:eastAsia="Times New Roman" w:hAnsi="Sylfaen" w:cs="Sylfaen"/>
                <w:color w:val="000000"/>
                <w:shd w:val="clear" w:color="auto" w:fill="FFFFFF"/>
                <w:lang w:val="ka-GE"/>
              </w:rPr>
            </w:pPr>
            <w:r w:rsidRPr="008B1A5B">
              <w:rPr>
                <w:rFonts w:ascii="Sylfaen" w:eastAsia="Times New Roman" w:hAnsi="Sylfaen" w:cs="Sylfaen"/>
                <w:color w:val="000000"/>
                <w:shd w:val="clear" w:color="auto" w:fill="FFFFFF"/>
                <w:lang w:val="ka-GE"/>
              </w:rPr>
              <w:t>დისერტაციის დაცვა არის საჯარო. ინფორმაცია მის შესახებ ქვეყნდება მედიცინის ფაკულტეტის ვებ-გვერდზე დისერტაციის დაცვამდე მინიმუმ ერთი კვირით ადრე.</w:t>
            </w:r>
          </w:p>
          <w:p w14:paraId="78BA9788" w14:textId="77777777" w:rsidR="008B1A5B" w:rsidRPr="008B1A5B" w:rsidRDefault="008B1A5B" w:rsidP="008B1A5B">
            <w:pPr>
              <w:widowControl w:val="0"/>
              <w:tabs>
                <w:tab w:val="left" w:pos="840"/>
              </w:tabs>
              <w:spacing w:before="1" w:line="360" w:lineRule="auto"/>
              <w:ind w:right="137"/>
              <w:jc w:val="both"/>
              <w:rPr>
                <w:rFonts w:ascii="Sylfaen" w:eastAsia="Times New Roman" w:hAnsi="Sylfaen" w:cs="Sylfaen"/>
                <w:color w:val="000000"/>
                <w:shd w:val="clear" w:color="auto" w:fill="FFFFFF"/>
                <w:lang w:val="ka-GE"/>
              </w:rPr>
            </w:pPr>
            <w:r w:rsidRPr="008B1A5B">
              <w:rPr>
                <w:rFonts w:ascii="Sylfaen" w:eastAsia="Times New Roman" w:hAnsi="Sylfaen" w:cs="Sylfaen"/>
                <w:color w:val="000000"/>
                <w:shd w:val="clear" w:color="auto" w:fill="FFFFFF"/>
                <w:lang w:val="ka-GE"/>
              </w:rPr>
              <w:t>დისერტაციის დაცვის ენა არის ქართული, თუ ფაკულტეტის საბჭოს ადაწყვეტილებით სხვა რამ არ არის დადგენილი.</w:t>
            </w:r>
          </w:p>
          <w:p w14:paraId="2954418E" w14:textId="77777777" w:rsidR="008B1A5B" w:rsidRPr="008B1A5B" w:rsidRDefault="008B1A5B" w:rsidP="008B1A5B">
            <w:pPr>
              <w:widowControl w:val="0"/>
              <w:tabs>
                <w:tab w:val="left" w:pos="840"/>
              </w:tabs>
              <w:spacing w:before="1" w:line="360" w:lineRule="auto"/>
              <w:ind w:right="137"/>
              <w:jc w:val="both"/>
              <w:rPr>
                <w:rFonts w:ascii="Sylfaen" w:eastAsia="Times New Roman" w:hAnsi="Sylfaen" w:cs="Sylfaen"/>
                <w:color w:val="000000"/>
                <w:shd w:val="clear" w:color="auto" w:fill="FFFFFF"/>
                <w:lang w:val="ka-GE"/>
              </w:rPr>
            </w:pPr>
            <w:r w:rsidRPr="008B1A5B">
              <w:rPr>
                <w:rFonts w:ascii="Sylfaen" w:eastAsia="Times New Roman" w:hAnsi="Sylfaen" w:cs="Sylfaen"/>
                <w:color w:val="000000"/>
                <w:shd w:val="clear" w:color="auto" w:fill="FFFFFF"/>
                <w:lang w:val="ka-GE"/>
              </w:rPr>
              <w:t>დაცვის პროცესი ითვალისწინებს დოქტორანტის მიერ ნაშრომის პრეზენტაციას, სამეცნიერო დისკუსიას და სადისერტაციო ნაშრომის დაცვის კომისიის დასკვნას (შეფასებას).</w:t>
            </w:r>
          </w:p>
          <w:p w14:paraId="2063B5E3" w14:textId="77777777" w:rsidR="008B1A5B" w:rsidRPr="008B1A5B" w:rsidRDefault="008B1A5B" w:rsidP="008B1A5B">
            <w:pPr>
              <w:widowControl w:val="0"/>
              <w:tabs>
                <w:tab w:val="left" w:pos="840"/>
              </w:tabs>
              <w:spacing w:before="1" w:line="360" w:lineRule="auto"/>
              <w:ind w:right="137"/>
              <w:jc w:val="both"/>
              <w:rPr>
                <w:rFonts w:ascii="Sylfaen" w:eastAsia="Times New Roman" w:hAnsi="Sylfaen" w:cs="Sylfaen"/>
                <w:color w:val="000000"/>
                <w:shd w:val="clear" w:color="auto" w:fill="FFFFFF"/>
                <w:lang w:val="ka-GE"/>
              </w:rPr>
            </w:pPr>
            <w:r w:rsidRPr="008B1A5B">
              <w:rPr>
                <w:rFonts w:ascii="Sylfaen" w:eastAsia="Times New Roman" w:hAnsi="Sylfaen" w:cs="Sylfaen"/>
                <w:color w:val="000000"/>
                <w:shd w:val="clear" w:color="auto" w:fill="FFFFFF"/>
                <w:lang w:val="ka-GE"/>
              </w:rPr>
              <w:t>იმ დოქტორანტურის საგანმანათლებლო პროგრამების შემთხვევაში, რომელთა დასრულების შემდეგ კურსდამთავრებულებს ენიჭებათ ივ. ჯავახიშვილის სახელობის თბილისის სახელმწიფო უნივერსიტეტის და უცხოეთის უმაღლესი საგანმანათლებლო დაწესებულების დოქტორის აკადემიური ხარისხი. შესაძლებელია არსებობდეს დისერტაციის დაცვის განსხვავებული რეგლამენტი, რომელსაც შეიმუშავებენ მხარეები და ამტკიცებს საუნივერსიტეტო სადისერტაციო საბჭო.</w:t>
            </w:r>
          </w:p>
          <w:p w14:paraId="2C457C04" w14:textId="77777777" w:rsidR="008B1A5B" w:rsidRPr="008B1A5B" w:rsidRDefault="008B1A5B" w:rsidP="008B1A5B">
            <w:pPr>
              <w:spacing w:line="360" w:lineRule="auto"/>
              <w:rPr>
                <w:rFonts w:ascii="Sylfaen" w:hAnsi="Sylfaen"/>
                <w:lang w:val="ka-GE"/>
              </w:rPr>
            </w:pPr>
          </w:p>
        </w:tc>
      </w:tr>
      <w:tr w:rsidR="00BA1CA4" w14:paraId="57406718" w14:textId="77777777" w:rsidTr="009A1E79">
        <w:tc>
          <w:tcPr>
            <w:tcW w:w="2628" w:type="dxa"/>
          </w:tcPr>
          <w:p w14:paraId="7CC0649C" w14:textId="77777777" w:rsidR="00BA1CA4" w:rsidRPr="008B1A5B" w:rsidRDefault="00BA1CA4" w:rsidP="008B1A5B">
            <w:pPr>
              <w:tabs>
                <w:tab w:val="left" w:pos="840"/>
              </w:tabs>
              <w:spacing w:before="1"/>
              <w:ind w:right="137"/>
              <w:jc w:val="both"/>
              <w:rPr>
                <w:rFonts w:ascii="Sylfaen" w:eastAsia="Times New Roman" w:hAnsi="Sylfaen" w:cs="Sylfaen"/>
                <w:b/>
                <w:color w:val="000000"/>
                <w:sz w:val="20"/>
                <w:szCs w:val="20"/>
                <w:shd w:val="clear" w:color="auto" w:fill="FFFFFF"/>
                <w:lang w:val="ka-GE"/>
              </w:rPr>
            </w:pPr>
            <w:r>
              <w:rPr>
                <w:rFonts w:ascii="Sylfaen" w:eastAsia="Times New Roman" w:hAnsi="Sylfaen" w:cs="Sylfaen"/>
                <w:b/>
                <w:color w:val="000000"/>
                <w:sz w:val="20"/>
                <w:szCs w:val="20"/>
                <w:shd w:val="clear" w:color="auto" w:fill="FFFFFF"/>
                <w:lang w:val="ka-GE"/>
              </w:rPr>
              <w:lastRenderedPageBreak/>
              <w:t>დისერტაციის შეფასება</w:t>
            </w:r>
          </w:p>
        </w:tc>
        <w:tc>
          <w:tcPr>
            <w:tcW w:w="6948" w:type="dxa"/>
          </w:tcPr>
          <w:p w14:paraId="7BE0B89E" w14:textId="77777777" w:rsidR="001E0F57" w:rsidRPr="001E0F57" w:rsidRDefault="001E0F57" w:rsidP="001E0F57">
            <w:pPr>
              <w:spacing w:line="360" w:lineRule="auto"/>
              <w:jc w:val="both"/>
              <w:rPr>
                <w:rFonts w:ascii="Sylfaen" w:eastAsia="Times New Roman" w:hAnsi="Sylfaen" w:cs="Times New Roman"/>
                <w:lang w:val="ka-GE"/>
              </w:rPr>
            </w:pPr>
            <w:r w:rsidRPr="001E0F57">
              <w:rPr>
                <w:rFonts w:ascii="Sylfaen" w:eastAsia="Times New Roman" w:hAnsi="Sylfaen" w:cs="Sylfaen"/>
                <w:lang w:val="ka-GE"/>
              </w:rPr>
              <w:t>ა</w:t>
            </w:r>
            <w:r w:rsidRPr="001E0F57">
              <w:rPr>
                <w:rFonts w:ascii="Calibri" w:eastAsia="Times New Roman" w:hAnsi="Calibri" w:cs="Times New Roman"/>
                <w:lang w:val="ka-GE"/>
              </w:rPr>
              <w:t xml:space="preserve">) </w:t>
            </w:r>
            <w:r w:rsidRPr="001E0F57">
              <w:rPr>
                <w:rFonts w:ascii="Sylfaen" w:eastAsia="Times New Roman" w:hAnsi="Sylfaen" w:cs="Sylfaen"/>
                <w:lang w:val="ka-GE"/>
              </w:rPr>
              <w:t>ფრიადი</w:t>
            </w:r>
            <w:r w:rsidRPr="001E0F57">
              <w:rPr>
                <w:rFonts w:ascii="Calibri" w:eastAsia="Times New Roman" w:hAnsi="Calibri" w:cs="Times New Roman"/>
                <w:lang w:val="ka-GE"/>
              </w:rPr>
              <w:t xml:space="preserve"> (summa cum laude) – </w:t>
            </w:r>
            <w:r w:rsidRPr="001E0F57">
              <w:rPr>
                <w:rFonts w:ascii="Sylfaen" w:eastAsia="Times New Roman" w:hAnsi="Sylfaen" w:cs="Sylfaen"/>
                <w:lang w:val="ka-GE"/>
              </w:rPr>
              <w:t>შესანიშნავი</w:t>
            </w:r>
            <w:r w:rsidRPr="001E0F57">
              <w:rPr>
                <w:rFonts w:ascii="Calibri" w:eastAsia="Times New Roman" w:hAnsi="Calibri" w:cs="Times New Roman"/>
                <w:lang w:val="ka-GE"/>
              </w:rPr>
              <w:t xml:space="preserve"> </w:t>
            </w:r>
            <w:r w:rsidRPr="001E0F57">
              <w:rPr>
                <w:rFonts w:ascii="Sylfaen" w:eastAsia="Times New Roman" w:hAnsi="Sylfaen" w:cs="Sylfaen"/>
                <w:lang w:val="ka-GE"/>
              </w:rPr>
              <w:t>ნაშრომი</w:t>
            </w:r>
            <w:r w:rsidRPr="001E0F57">
              <w:rPr>
                <w:rFonts w:ascii="Calibri" w:eastAsia="Times New Roman" w:hAnsi="Calibri" w:cs="Times New Roman"/>
                <w:lang w:val="ka-GE"/>
              </w:rPr>
              <w:t xml:space="preserve"> – </w:t>
            </w:r>
            <w:r w:rsidRPr="001E0F57">
              <w:rPr>
                <w:rFonts w:ascii="Sylfaen" w:eastAsia="Times New Roman" w:hAnsi="Sylfaen" w:cs="Sylfaen"/>
                <w:lang w:val="ka-GE"/>
              </w:rPr>
              <w:t>მაქსიმალური</w:t>
            </w:r>
            <w:r w:rsidRPr="001E0F57">
              <w:rPr>
                <w:rFonts w:ascii="Calibri" w:eastAsia="Times New Roman" w:hAnsi="Calibri" w:cs="Times New Roman"/>
                <w:lang w:val="ka-GE"/>
              </w:rPr>
              <w:t xml:space="preserve"> </w:t>
            </w:r>
            <w:r w:rsidRPr="001E0F57">
              <w:rPr>
                <w:rFonts w:ascii="Sylfaen" w:eastAsia="Times New Roman" w:hAnsi="Sylfaen" w:cs="Sylfaen"/>
                <w:lang w:val="ka-GE"/>
              </w:rPr>
              <w:t>შეფასების</w:t>
            </w:r>
            <w:r w:rsidRPr="001E0F57">
              <w:rPr>
                <w:rFonts w:ascii="Calibri" w:eastAsia="Times New Roman" w:hAnsi="Calibri" w:cs="Times New Roman"/>
                <w:lang w:val="ka-GE"/>
              </w:rPr>
              <w:t xml:space="preserve"> 91% </w:t>
            </w:r>
            <w:r w:rsidRPr="001E0F57">
              <w:rPr>
                <w:rFonts w:ascii="Sylfaen" w:eastAsia="Times New Roman" w:hAnsi="Sylfaen" w:cs="Sylfaen"/>
                <w:lang w:val="ka-GE"/>
              </w:rPr>
              <w:t>და</w:t>
            </w:r>
            <w:r w:rsidRPr="001E0F57">
              <w:rPr>
                <w:rFonts w:ascii="Calibri" w:eastAsia="Times New Roman" w:hAnsi="Calibri" w:cs="Times New Roman"/>
                <w:lang w:val="ka-GE"/>
              </w:rPr>
              <w:t xml:space="preserve"> </w:t>
            </w:r>
            <w:r w:rsidRPr="001E0F57">
              <w:rPr>
                <w:rFonts w:ascii="Sylfaen" w:eastAsia="Times New Roman" w:hAnsi="Sylfaen" w:cs="Sylfaen"/>
                <w:lang w:val="ka-GE"/>
              </w:rPr>
              <w:t>მეტი</w:t>
            </w:r>
            <w:r w:rsidRPr="001E0F57">
              <w:rPr>
                <w:rFonts w:ascii="Calibri" w:eastAsia="Times New Roman" w:hAnsi="Calibri" w:cs="Times New Roman"/>
                <w:lang w:val="ka-GE"/>
              </w:rPr>
              <w:t xml:space="preserve">; </w:t>
            </w:r>
          </w:p>
          <w:p w14:paraId="77178C31" w14:textId="77777777" w:rsidR="001E0F57" w:rsidRPr="001E0F57" w:rsidRDefault="001E0F57" w:rsidP="001E0F57">
            <w:pPr>
              <w:spacing w:line="360" w:lineRule="auto"/>
              <w:jc w:val="both"/>
              <w:rPr>
                <w:rFonts w:ascii="Sylfaen" w:eastAsia="Times New Roman" w:hAnsi="Sylfaen" w:cs="Times New Roman"/>
                <w:lang w:val="ka-GE"/>
              </w:rPr>
            </w:pPr>
            <w:r w:rsidRPr="001E0F57">
              <w:rPr>
                <w:rFonts w:ascii="Sylfaen" w:eastAsia="Times New Roman" w:hAnsi="Sylfaen" w:cs="Sylfaen"/>
                <w:lang w:val="ka-GE"/>
              </w:rPr>
              <w:t>ბ</w:t>
            </w:r>
            <w:r w:rsidRPr="001E0F57">
              <w:rPr>
                <w:rFonts w:ascii="Calibri" w:eastAsia="Times New Roman" w:hAnsi="Calibri" w:cs="Times New Roman"/>
                <w:lang w:val="ka-GE"/>
              </w:rPr>
              <w:t xml:space="preserve">) </w:t>
            </w:r>
            <w:r w:rsidRPr="001E0F57">
              <w:rPr>
                <w:rFonts w:ascii="Sylfaen" w:eastAsia="Times New Roman" w:hAnsi="Sylfaen" w:cs="Sylfaen"/>
                <w:lang w:val="ka-GE"/>
              </w:rPr>
              <w:t>ძალიან</w:t>
            </w:r>
            <w:r w:rsidRPr="001E0F57">
              <w:rPr>
                <w:rFonts w:ascii="Calibri" w:eastAsia="Times New Roman" w:hAnsi="Calibri" w:cs="Times New Roman"/>
                <w:lang w:val="ka-GE"/>
              </w:rPr>
              <w:t xml:space="preserve"> </w:t>
            </w:r>
            <w:r w:rsidRPr="001E0F57">
              <w:rPr>
                <w:rFonts w:ascii="Sylfaen" w:eastAsia="Times New Roman" w:hAnsi="Sylfaen" w:cs="Sylfaen"/>
                <w:lang w:val="ka-GE"/>
              </w:rPr>
              <w:t>კარგი</w:t>
            </w:r>
            <w:r w:rsidRPr="001E0F57">
              <w:rPr>
                <w:rFonts w:ascii="Calibri" w:eastAsia="Times New Roman" w:hAnsi="Calibri" w:cs="Times New Roman"/>
                <w:lang w:val="ka-GE"/>
              </w:rPr>
              <w:t xml:space="preserve"> (magna cum laude) – </w:t>
            </w:r>
            <w:r w:rsidRPr="001E0F57">
              <w:rPr>
                <w:rFonts w:ascii="Sylfaen" w:eastAsia="Times New Roman" w:hAnsi="Sylfaen" w:cs="Sylfaen"/>
                <w:lang w:val="ka-GE"/>
              </w:rPr>
              <w:t>შედეგი</w:t>
            </w:r>
            <w:r w:rsidRPr="001E0F57">
              <w:rPr>
                <w:rFonts w:ascii="Calibri" w:eastAsia="Times New Roman" w:hAnsi="Calibri" w:cs="Times New Roman"/>
                <w:lang w:val="ka-GE"/>
              </w:rPr>
              <w:t xml:space="preserve">, </w:t>
            </w:r>
            <w:r w:rsidRPr="001E0F57">
              <w:rPr>
                <w:rFonts w:ascii="Sylfaen" w:eastAsia="Times New Roman" w:hAnsi="Sylfaen" w:cs="Sylfaen"/>
                <w:lang w:val="ka-GE"/>
              </w:rPr>
              <w:t>რომელიც</w:t>
            </w:r>
            <w:r w:rsidRPr="001E0F57">
              <w:rPr>
                <w:rFonts w:ascii="Calibri" w:eastAsia="Times New Roman" w:hAnsi="Calibri" w:cs="Times New Roman"/>
                <w:lang w:val="ka-GE"/>
              </w:rPr>
              <w:t xml:space="preserve"> </w:t>
            </w:r>
            <w:r w:rsidRPr="001E0F57">
              <w:rPr>
                <w:rFonts w:ascii="Sylfaen" w:eastAsia="Times New Roman" w:hAnsi="Sylfaen" w:cs="Sylfaen"/>
                <w:lang w:val="ka-GE"/>
              </w:rPr>
              <w:t>წაყენებულ</w:t>
            </w:r>
            <w:r w:rsidRPr="001E0F57">
              <w:rPr>
                <w:rFonts w:ascii="Calibri" w:eastAsia="Times New Roman" w:hAnsi="Calibri" w:cs="Times New Roman"/>
                <w:lang w:val="ka-GE"/>
              </w:rPr>
              <w:t xml:space="preserve"> </w:t>
            </w:r>
            <w:r w:rsidRPr="001E0F57">
              <w:rPr>
                <w:rFonts w:ascii="Sylfaen" w:eastAsia="Times New Roman" w:hAnsi="Sylfaen" w:cs="Sylfaen"/>
                <w:lang w:val="ka-GE"/>
              </w:rPr>
              <w:t>მოთხოვნებს</w:t>
            </w:r>
            <w:r w:rsidRPr="001E0F57">
              <w:rPr>
                <w:rFonts w:ascii="Calibri" w:eastAsia="Times New Roman" w:hAnsi="Calibri" w:cs="Times New Roman"/>
                <w:lang w:val="ka-GE"/>
              </w:rPr>
              <w:t xml:space="preserve"> </w:t>
            </w:r>
            <w:r w:rsidRPr="001E0F57">
              <w:rPr>
                <w:rFonts w:ascii="Sylfaen" w:eastAsia="Times New Roman" w:hAnsi="Sylfaen" w:cs="Sylfaen"/>
                <w:lang w:val="ka-GE"/>
              </w:rPr>
              <w:t>ყოველმხრივ</w:t>
            </w:r>
            <w:r w:rsidRPr="001E0F57">
              <w:rPr>
                <w:rFonts w:ascii="Calibri" w:eastAsia="Times New Roman" w:hAnsi="Calibri" w:cs="Times New Roman"/>
                <w:lang w:val="ka-GE"/>
              </w:rPr>
              <w:t xml:space="preserve"> </w:t>
            </w:r>
            <w:r w:rsidRPr="001E0F57">
              <w:rPr>
                <w:rFonts w:ascii="Sylfaen" w:eastAsia="Times New Roman" w:hAnsi="Sylfaen" w:cs="Sylfaen"/>
                <w:lang w:val="ka-GE"/>
              </w:rPr>
              <w:t>აღემატება</w:t>
            </w:r>
            <w:r w:rsidRPr="001E0F57">
              <w:rPr>
                <w:rFonts w:ascii="Calibri" w:eastAsia="Times New Roman" w:hAnsi="Calibri" w:cs="Times New Roman"/>
                <w:lang w:val="ka-GE"/>
              </w:rPr>
              <w:t xml:space="preserve"> – </w:t>
            </w:r>
            <w:r w:rsidRPr="001E0F57">
              <w:rPr>
                <w:rFonts w:ascii="Sylfaen" w:eastAsia="Times New Roman" w:hAnsi="Sylfaen" w:cs="Sylfaen"/>
                <w:lang w:val="ka-GE"/>
              </w:rPr>
              <w:t>მაქსიმალური</w:t>
            </w:r>
            <w:r w:rsidRPr="001E0F57">
              <w:rPr>
                <w:rFonts w:ascii="Calibri" w:eastAsia="Times New Roman" w:hAnsi="Calibri" w:cs="Times New Roman"/>
                <w:lang w:val="ka-GE"/>
              </w:rPr>
              <w:t xml:space="preserve"> </w:t>
            </w:r>
            <w:r w:rsidRPr="001E0F57">
              <w:rPr>
                <w:rFonts w:ascii="Sylfaen" w:eastAsia="Times New Roman" w:hAnsi="Sylfaen" w:cs="Sylfaen"/>
                <w:lang w:val="ka-GE"/>
              </w:rPr>
              <w:t>შეფასების</w:t>
            </w:r>
            <w:r w:rsidRPr="001E0F57">
              <w:rPr>
                <w:rFonts w:ascii="Calibri" w:eastAsia="Times New Roman" w:hAnsi="Calibri" w:cs="Times New Roman"/>
                <w:lang w:val="ka-GE"/>
              </w:rPr>
              <w:t xml:space="preserve"> 81-90%; </w:t>
            </w:r>
          </w:p>
          <w:p w14:paraId="5D6A2B4F" w14:textId="77777777" w:rsidR="001E0F57" w:rsidRPr="001E0F57" w:rsidRDefault="001E0F57" w:rsidP="001E0F57">
            <w:pPr>
              <w:spacing w:line="360" w:lineRule="auto"/>
              <w:jc w:val="both"/>
              <w:rPr>
                <w:rFonts w:ascii="Sylfaen" w:eastAsia="Times New Roman" w:hAnsi="Sylfaen" w:cs="Times New Roman"/>
                <w:lang w:val="ka-GE"/>
              </w:rPr>
            </w:pPr>
            <w:r w:rsidRPr="001E0F57">
              <w:rPr>
                <w:rFonts w:ascii="Sylfaen" w:eastAsia="Times New Roman" w:hAnsi="Sylfaen" w:cs="Sylfaen"/>
                <w:lang w:val="ka-GE"/>
              </w:rPr>
              <w:t>გ</w:t>
            </w:r>
            <w:r w:rsidRPr="001E0F57">
              <w:rPr>
                <w:rFonts w:ascii="Calibri" w:eastAsia="Times New Roman" w:hAnsi="Calibri" w:cs="Times New Roman"/>
                <w:lang w:val="ka-GE"/>
              </w:rPr>
              <w:t xml:space="preserve">) </w:t>
            </w:r>
            <w:r w:rsidRPr="001E0F57">
              <w:rPr>
                <w:rFonts w:ascii="Sylfaen" w:eastAsia="Times New Roman" w:hAnsi="Sylfaen" w:cs="Sylfaen"/>
                <w:lang w:val="ka-GE"/>
              </w:rPr>
              <w:t>კარგი</w:t>
            </w:r>
            <w:r w:rsidRPr="001E0F57">
              <w:rPr>
                <w:rFonts w:ascii="Calibri" w:eastAsia="Times New Roman" w:hAnsi="Calibri" w:cs="Times New Roman"/>
                <w:lang w:val="ka-GE"/>
              </w:rPr>
              <w:t xml:space="preserve"> (cum laude) – </w:t>
            </w:r>
            <w:r w:rsidRPr="001E0F57">
              <w:rPr>
                <w:rFonts w:ascii="Sylfaen" w:eastAsia="Times New Roman" w:hAnsi="Sylfaen" w:cs="Sylfaen"/>
                <w:lang w:val="ka-GE"/>
              </w:rPr>
              <w:t>შედეგი</w:t>
            </w:r>
            <w:r w:rsidRPr="001E0F57">
              <w:rPr>
                <w:rFonts w:ascii="Calibri" w:eastAsia="Times New Roman" w:hAnsi="Calibri" w:cs="Times New Roman"/>
                <w:lang w:val="ka-GE"/>
              </w:rPr>
              <w:t xml:space="preserve">, </w:t>
            </w:r>
            <w:r w:rsidRPr="001E0F57">
              <w:rPr>
                <w:rFonts w:ascii="Sylfaen" w:eastAsia="Times New Roman" w:hAnsi="Sylfaen" w:cs="Sylfaen"/>
                <w:lang w:val="ka-GE"/>
              </w:rPr>
              <w:t>რომელიც</w:t>
            </w:r>
            <w:r w:rsidRPr="001E0F57">
              <w:rPr>
                <w:rFonts w:ascii="Calibri" w:eastAsia="Times New Roman" w:hAnsi="Calibri" w:cs="Times New Roman"/>
                <w:lang w:val="ka-GE"/>
              </w:rPr>
              <w:t xml:space="preserve"> </w:t>
            </w:r>
            <w:r w:rsidRPr="001E0F57">
              <w:rPr>
                <w:rFonts w:ascii="Sylfaen" w:eastAsia="Times New Roman" w:hAnsi="Sylfaen" w:cs="Sylfaen"/>
                <w:lang w:val="ka-GE"/>
              </w:rPr>
              <w:t>წაყენებულ</w:t>
            </w:r>
            <w:r w:rsidRPr="001E0F57">
              <w:rPr>
                <w:rFonts w:ascii="Calibri" w:eastAsia="Times New Roman" w:hAnsi="Calibri" w:cs="Times New Roman"/>
                <w:lang w:val="ka-GE"/>
              </w:rPr>
              <w:t xml:space="preserve"> </w:t>
            </w:r>
            <w:r w:rsidRPr="001E0F57">
              <w:rPr>
                <w:rFonts w:ascii="Sylfaen" w:eastAsia="Times New Roman" w:hAnsi="Sylfaen" w:cs="Sylfaen"/>
                <w:lang w:val="ka-GE"/>
              </w:rPr>
              <w:t>მოთხოვნებს</w:t>
            </w:r>
            <w:r w:rsidRPr="001E0F57">
              <w:rPr>
                <w:rFonts w:ascii="Calibri" w:eastAsia="Times New Roman" w:hAnsi="Calibri" w:cs="Times New Roman"/>
                <w:lang w:val="ka-GE"/>
              </w:rPr>
              <w:t xml:space="preserve"> </w:t>
            </w:r>
            <w:r w:rsidRPr="001E0F57">
              <w:rPr>
                <w:rFonts w:ascii="Sylfaen" w:eastAsia="Times New Roman" w:hAnsi="Sylfaen" w:cs="Sylfaen"/>
                <w:lang w:val="ka-GE"/>
              </w:rPr>
              <w:t>აღემატება</w:t>
            </w:r>
            <w:r w:rsidRPr="001E0F57">
              <w:rPr>
                <w:rFonts w:ascii="Calibri" w:eastAsia="Times New Roman" w:hAnsi="Calibri" w:cs="Times New Roman"/>
                <w:lang w:val="ka-GE"/>
              </w:rPr>
              <w:t xml:space="preserve"> – </w:t>
            </w:r>
            <w:r w:rsidRPr="001E0F57">
              <w:rPr>
                <w:rFonts w:ascii="Sylfaen" w:eastAsia="Times New Roman" w:hAnsi="Sylfaen" w:cs="Sylfaen"/>
                <w:lang w:val="ka-GE"/>
              </w:rPr>
              <w:t>მაქსიმალური</w:t>
            </w:r>
            <w:r w:rsidRPr="001E0F57">
              <w:rPr>
                <w:rFonts w:ascii="Calibri" w:eastAsia="Times New Roman" w:hAnsi="Calibri" w:cs="Times New Roman"/>
                <w:lang w:val="ka-GE"/>
              </w:rPr>
              <w:t xml:space="preserve"> </w:t>
            </w:r>
            <w:r w:rsidRPr="001E0F57">
              <w:rPr>
                <w:rFonts w:ascii="Sylfaen" w:eastAsia="Times New Roman" w:hAnsi="Sylfaen" w:cs="Sylfaen"/>
                <w:lang w:val="ka-GE"/>
              </w:rPr>
              <w:t>შეფასების</w:t>
            </w:r>
            <w:r w:rsidRPr="001E0F57">
              <w:rPr>
                <w:rFonts w:ascii="Calibri" w:eastAsia="Times New Roman" w:hAnsi="Calibri" w:cs="Times New Roman"/>
                <w:lang w:val="ka-GE"/>
              </w:rPr>
              <w:t xml:space="preserve"> 71-80%; </w:t>
            </w:r>
          </w:p>
          <w:p w14:paraId="4D0C6B1D" w14:textId="77777777" w:rsidR="001E0F57" w:rsidRPr="001E0F57" w:rsidRDefault="001E0F57" w:rsidP="001E0F57">
            <w:pPr>
              <w:spacing w:line="360" w:lineRule="auto"/>
              <w:jc w:val="both"/>
              <w:rPr>
                <w:rFonts w:ascii="Sylfaen" w:eastAsia="Times New Roman" w:hAnsi="Sylfaen" w:cs="Times New Roman"/>
                <w:lang w:val="ka-GE"/>
              </w:rPr>
            </w:pPr>
            <w:r w:rsidRPr="001E0F57">
              <w:rPr>
                <w:rFonts w:ascii="Sylfaen" w:eastAsia="Times New Roman" w:hAnsi="Sylfaen" w:cs="Sylfaen"/>
                <w:lang w:val="ka-GE"/>
              </w:rPr>
              <w:t>დ</w:t>
            </w:r>
            <w:r w:rsidRPr="001E0F57">
              <w:rPr>
                <w:rFonts w:ascii="Calibri" w:eastAsia="Times New Roman" w:hAnsi="Calibri" w:cs="Times New Roman"/>
                <w:lang w:val="ka-GE"/>
              </w:rPr>
              <w:t xml:space="preserve">) </w:t>
            </w:r>
            <w:r w:rsidRPr="001E0F57">
              <w:rPr>
                <w:rFonts w:ascii="Sylfaen" w:eastAsia="Times New Roman" w:hAnsi="Sylfaen" w:cs="Sylfaen"/>
                <w:lang w:val="ka-GE"/>
              </w:rPr>
              <w:t>საშუალო</w:t>
            </w:r>
            <w:r w:rsidRPr="001E0F57">
              <w:rPr>
                <w:rFonts w:ascii="Calibri" w:eastAsia="Times New Roman" w:hAnsi="Calibri" w:cs="Times New Roman"/>
                <w:lang w:val="ka-GE"/>
              </w:rPr>
              <w:t xml:space="preserve"> (bene) – </w:t>
            </w:r>
            <w:r w:rsidRPr="001E0F57">
              <w:rPr>
                <w:rFonts w:ascii="Sylfaen" w:eastAsia="Times New Roman" w:hAnsi="Sylfaen" w:cs="Sylfaen"/>
                <w:lang w:val="ka-GE"/>
              </w:rPr>
              <w:t>შედეგი</w:t>
            </w:r>
            <w:r w:rsidRPr="001E0F57">
              <w:rPr>
                <w:rFonts w:ascii="Calibri" w:eastAsia="Times New Roman" w:hAnsi="Calibri" w:cs="Times New Roman"/>
                <w:lang w:val="ka-GE"/>
              </w:rPr>
              <w:t xml:space="preserve">, </w:t>
            </w:r>
            <w:r w:rsidRPr="001E0F57">
              <w:rPr>
                <w:rFonts w:ascii="Sylfaen" w:eastAsia="Times New Roman" w:hAnsi="Sylfaen" w:cs="Sylfaen"/>
                <w:lang w:val="ka-GE"/>
              </w:rPr>
              <w:t>რომელიც</w:t>
            </w:r>
            <w:r w:rsidRPr="001E0F57">
              <w:rPr>
                <w:rFonts w:ascii="Calibri" w:eastAsia="Times New Roman" w:hAnsi="Calibri" w:cs="Times New Roman"/>
                <w:lang w:val="ka-GE"/>
              </w:rPr>
              <w:t xml:space="preserve"> </w:t>
            </w:r>
            <w:r w:rsidRPr="001E0F57">
              <w:rPr>
                <w:rFonts w:ascii="Sylfaen" w:eastAsia="Times New Roman" w:hAnsi="Sylfaen" w:cs="Sylfaen"/>
                <w:lang w:val="ka-GE"/>
              </w:rPr>
              <w:t>წაყენებულ</w:t>
            </w:r>
            <w:r w:rsidRPr="001E0F57">
              <w:rPr>
                <w:rFonts w:ascii="Calibri" w:eastAsia="Times New Roman" w:hAnsi="Calibri" w:cs="Times New Roman"/>
                <w:lang w:val="ka-GE"/>
              </w:rPr>
              <w:t xml:space="preserve"> </w:t>
            </w:r>
            <w:r w:rsidRPr="001E0F57">
              <w:rPr>
                <w:rFonts w:ascii="Sylfaen" w:eastAsia="Times New Roman" w:hAnsi="Sylfaen" w:cs="Sylfaen"/>
                <w:lang w:val="ka-GE"/>
              </w:rPr>
              <w:t>მოთხოვნებს</w:t>
            </w:r>
            <w:r w:rsidRPr="001E0F57">
              <w:rPr>
                <w:rFonts w:ascii="Calibri" w:eastAsia="Times New Roman" w:hAnsi="Calibri" w:cs="Times New Roman"/>
                <w:lang w:val="ka-GE"/>
              </w:rPr>
              <w:t xml:space="preserve"> </w:t>
            </w:r>
            <w:r w:rsidRPr="001E0F57">
              <w:rPr>
                <w:rFonts w:ascii="Sylfaen" w:eastAsia="Times New Roman" w:hAnsi="Sylfaen" w:cs="Sylfaen"/>
                <w:lang w:val="ka-GE"/>
              </w:rPr>
              <w:t>ოველმხრივ</w:t>
            </w:r>
            <w:r w:rsidRPr="001E0F57">
              <w:rPr>
                <w:rFonts w:ascii="Calibri" w:eastAsia="Times New Roman" w:hAnsi="Calibri" w:cs="Times New Roman"/>
                <w:lang w:val="ka-GE"/>
              </w:rPr>
              <w:t xml:space="preserve"> </w:t>
            </w:r>
            <w:r w:rsidRPr="001E0F57">
              <w:rPr>
                <w:rFonts w:ascii="Sylfaen" w:eastAsia="Times New Roman" w:hAnsi="Sylfaen" w:cs="Sylfaen"/>
                <w:lang w:val="ka-GE"/>
              </w:rPr>
              <w:t>აკმაყოფილებს</w:t>
            </w:r>
            <w:r w:rsidRPr="001E0F57">
              <w:rPr>
                <w:rFonts w:ascii="Calibri" w:eastAsia="Times New Roman" w:hAnsi="Calibri" w:cs="Times New Roman"/>
                <w:lang w:val="ka-GE"/>
              </w:rPr>
              <w:t xml:space="preserve"> – </w:t>
            </w:r>
            <w:r w:rsidRPr="001E0F57">
              <w:rPr>
                <w:rFonts w:ascii="Sylfaen" w:eastAsia="Times New Roman" w:hAnsi="Sylfaen" w:cs="Sylfaen"/>
                <w:lang w:val="ka-GE"/>
              </w:rPr>
              <w:t>მაქსიმალური</w:t>
            </w:r>
            <w:r w:rsidRPr="001E0F57">
              <w:rPr>
                <w:rFonts w:ascii="Calibri" w:eastAsia="Times New Roman" w:hAnsi="Calibri" w:cs="Times New Roman"/>
                <w:lang w:val="ka-GE"/>
              </w:rPr>
              <w:t xml:space="preserve"> </w:t>
            </w:r>
            <w:r w:rsidRPr="001E0F57">
              <w:rPr>
                <w:rFonts w:ascii="Sylfaen" w:eastAsia="Times New Roman" w:hAnsi="Sylfaen" w:cs="Sylfaen"/>
                <w:lang w:val="ka-GE"/>
              </w:rPr>
              <w:t>შეფასების</w:t>
            </w:r>
            <w:r w:rsidRPr="001E0F57">
              <w:rPr>
                <w:rFonts w:ascii="Calibri" w:eastAsia="Times New Roman" w:hAnsi="Calibri" w:cs="Times New Roman"/>
                <w:lang w:val="ka-GE"/>
              </w:rPr>
              <w:t xml:space="preserve"> 61-70%; </w:t>
            </w:r>
          </w:p>
          <w:p w14:paraId="70760336" w14:textId="77777777" w:rsidR="001E0F57" w:rsidRPr="001E0F57" w:rsidRDefault="001E0F57" w:rsidP="001E0F57">
            <w:pPr>
              <w:spacing w:line="360" w:lineRule="auto"/>
              <w:jc w:val="both"/>
              <w:rPr>
                <w:rFonts w:ascii="Sylfaen" w:eastAsia="Times New Roman" w:hAnsi="Sylfaen" w:cs="Times New Roman"/>
                <w:lang w:val="ka-GE"/>
              </w:rPr>
            </w:pPr>
            <w:r w:rsidRPr="001E0F57">
              <w:rPr>
                <w:rFonts w:ascii="Sylfaen" w:eastAsia="Times New Roman" w:hAnsi="Sylfaen" w:cs="Sylfaen"/>
                <w:lang w:val="ka-GE"/>
              </w:rPr>
              <w:t>ე</w:t>
            </w:r>
            <w:r w:rsidRPr="001E0F57">
              <w:rPr>
                <w:rFonts w:ascii="Calibri" w:eastAsia="Times New Roman" w:hAnsi="Calibri" w:cs="Times New Roman"/>
                <w:lang w:val="ka-GE"/>
              </w:rPr>
              <w:t xml:space="preserve">) </w:t>
            </w:r>
            <w:r w:rsidRPr="001E0F57">
              <w:rPr>
                <w:rFonts w:ascii="Sylfaen" w:eastAsia="Times New Roman" w:hAnsi="Sylfaen" w:cs="Sylfaen"/>
                <w:lang w:val="ka-GE"/>
              </w:rPr>
              <w:t>დამაკმაყოფილებელი</w:t>
            </w:r>
            <w:r w:rsidRPr="001E0F57">
              <w:rPr>
                <w:rFonts w:ascii="Calibri" w:eastAsia="Times New Roman" w:hAnsi="Calibri" w:cs="Times New Roman"/>
                <w:lang w:val="ka-GE"/>
              </w:rPr>
              <w:t xml:space="preserve"> (rite) – </w:t>
            </w:r>
            <w:r w:rsidRPr="001E0F57">
              <w:rPr>
                <w:rFonts w:ascii="Sylfaen" w:eastAsia="Times New Roman" w:hAnsi="Sylfaen" w:cs="Sylfaen"/>
                <w:lang w:val="ka-GE"/>
              </w:rPr>
              <w:t>შედეგი</w:t>
            </w:r>
            <w:r w:rsidRPr="001E0F57">
              <w:rPr>
                <w:rFonts w:ascii="Calibri" w:eastAsia="Times New Roman" w:hAnsi="Calibri" w:cs="Times New Roman"/>
                <w:lang w:val="ka-GE"/>
              </w:rPr>
              <w:t xml:space="preserve">, </w:t>
            </w:r>
            <w:r w:rsidRPr="001E0F57">
              <w:rPr>
                <w:rFonts w:ascii="Sylfaen" w:eastAsia="Times New Roman" w:hAnsi="Sylfaen" w:cs="Sylfaen"/>
                <w:lang w:val="ka-GE"/>
              </w:rPr>
              <w:t>რომელიც</w:t>
            </w:r>
            <w:r w:rsidRPr="001E0F57">
              <w:rPr>
                <w:rFonts w:ascii="Calibri" w:eastAsia="Times New Roman" w:hAnsi="Calibri" w:cs="Times New Roman"/>
                <w:lang w:val="ka-GE"/>
              </w:rPr>
              <w:t xml:space="preserve">, </w:t>
            </w:r>
            <w:r w:rsidRPr="001E0F57">
              <w:rPr>
                <w:rFonts w:ascii="Sylfaen" w:eastAsia="Times New Roman" w:hAnsi="Sylfaen" w:cs="Sylfaen"/>
                <w:lang w:val="ka-GE"/>
              </w:rPr>
              <w:t>ხარვეზების</w:t>
            </w:r>
            <w:r w:rsidRPr="001E0F57">
              <w:rPr>
                <w:rFonts w:ascii="Calibri" w:eastAsia="Times New Roman" w:hAnsi="Calibri" w:cs="Times New Roman"/>
                <w:lang w:val="ka-GE"/>
              </w:rPr>
              <w:t xml:space="preserve"> </w:t>
            </w:r>
            <w:r w:rsidRPr="001E0F57">
              <w:rPr>
                <w:rFonts w:ascii="Sylfaen" w:eastAsia="Times New Roman" w:hAnsi="Sylfaen" w:cs="Sylfaen"/>
                <w:lang w:val="ka-GE"/>
              </w:rPr>
              <w:t>მიუხედავად</w:t>
            </w:r>
            <w:r w:rsidRPr="001E0F57">
              <w:rPr>
                <w:rFonts w:ascii="Calibri" w:eastAsia="Times New Roman" w:hAnsi="Calibri" w:cs="Times New Roman"/>
                <w:lang w:val="ka-GE"/>
              </w:rPr>
              <w:t xml:space="preserve">, </w:t>
            </w:r>
            <w:r w:rsidRPr="001E0F57">
              <w:rPr>
                <w:rFonts w:ascii="Sylfaen" w:eastAsia="Times New Roman" w:hAnsi="Sylfaen" w:cs="Sylfaen"/>
                <w:lang w:val="ka-GE"/>
              </w:rPr>
              <w:t>წაყენებულ</w:t>
            </w:r>
            <w:r w:rsidRPr="001E0F57">
              <w:rPr>
                <w:rFonts w:ascii="Calibri" w:eastAsia="Times New Roman" w:hAnsi="Calibri" w:cs="Times New Roman"/>
                <w:lang w:val="ka-GE"/>
              </w:rPr>
              <w:t xml:space="preserve"> </w:t>
            </w:r>
            <w:r w:rsidRPr="001E0F57">
              <w:rPr>
                <w:rFonts w:ascii="Sylfaen" w:eastAsia="Times New Roman" w:hAnsi="Sylfaen" w:cs="Sylfaen"/>
                <w:lang w:val="ka-GE"/>
              </w:rPr>
              <w:t>მოთხოვნებს</w:t>
            </w:r>
            <w:r w:rsidRPr="001E0F57">
              <w:rPr>
                <w:rFonts w:ascii="Calibri" w:eastAsia="Times New Roman" w:hAnsi="Calibri" w:cs="Times New Roman"/>
                <w:lang w:val="ka-GE"/>
              </w:rPr>
              <w:t xml:space="preserve"> </w:t>
            </w:r>
            <w:r w:rsidRPr="001E0F57">
              <w:rPr>
                <w:rFonts w:ascii="Sylfaen" w:eastAsia="Times New Roman" w:hAnsi="Sylfaen" w:cs="Sylfaen"/>
                <w:lang w:val="ka-GE"/>
              </w:rPr>
              <w:t>მაინც</w:t>
            </w:r>
            <w:r w:rsidRPr="001E0F57">
              <w:rPr>
                <w:rFonts w:ascii="Calibri" w:eastAsia="Times New Roman" w:hAnsi="Calibri" w:cs="Times New Roman"/>
                <w:lang w:val="ka-GE"/>
              </w:rPr>
              <w:t xml:space="preserve"> </w:t>
            </w:r>
            <w:r w:rsidRPr="001E0F57">
              <w:rPr>
                <w:rFonts w:ascii="Sylfaen" w:eastAsia="Times New Roman" w:hAnsi="Sylfaen" w:cs="Sylfaen"/>
                <w:lang w:val="ka-GE"/>
              </w:rPr>
              <w:t>აკმაყოფილებს</w:t>
            </w:r>
            <w:r w:rsidRPr="001E0F57">
              <w:rPr>
                <w:rFonts w:ascii="Calibri" w:eastAsia="Times New Roman" w:hAnsi="Calibri" w:cs="Times New Roman"/>
                <w:lang w:val="ka-GE"/>
              </w:rPr>
              <w:t xml:space="preserve"> – </w:t>
            </w:r>
            <w:r w:rsidRPr="001E0F57">
              <w:rPr>
                <w:rFonts w:ascii="Sylfaen" w:eastAsia="Times New Roman" w:hAnsi="Sylfaen" w:cs="Sylfaen"/>
                <w:lang w:val="ka-GE"/>
              </w:rPr>
              <w:t>მაქსიმალური</w:t>
            </w:r>
            <w:r w:rsidRPr="001E0F57">
              <w:rPr>
                <w:rFonts w:ascii="Calibri" w:eastAsia="Times New Roman" w:hAnsi="Calibri" w:cs="Times New Roman"/>
                <w:lang w:val="ka-GE"/>
              </w:rPr>
              <w:t xml:space="preserve"> </w:t>
            </w:r>
            <w:r w:rsidRPr="001E0F57">
              <w:rPr>
                <w:rFonts w:ascii="Sylfaen" w:eastAsia="Times New Roman" w:hAnsi="Sylfaen" w:cs="Sylfaen"/>
                <w:lang w:val="ka-GE"/>
              </w:rPr>
              <w:t>შეფასების</w:t>
            </w:r>
            <w:r w:rsidRPr="001E0F57">
              <w:rPr>
                <w:rFonts w:ascii="Calibri" w:eastAsia="Times New Roman" w:hAnsi="Calibri" w:cs="Times New Roman"/>
                <w:lang w:val="ka-GE"/>
              </w:rPr>
              <w:t xml:space="preserve"> 51-60%; </w:t>
            </w:r>
          </w:p>
          <w:p w14:paraId="7A6619FC" w14:textId="77777777" w:rsidR="001E0F57" w:rsidRPr="001E0F57" w:rsidRDefault="001E0F57" w:rsidP="001E0F57">
            <w:pPr>
              <w:spacing w:line="360" w:lineRule="auto"/>
              <w:jc w:val="both"/>
              <w:rPr>
                <w:rFonts w:ascii="Sylfaen" w:eastAsia="Times New Roman" w:hAnsi="Sylfaen" w:cs="Times New Roman"/>
                <w:lang w:val="ka-GE"/>
              </w:rPr>
            </w:pPr>
            <w:r w:rsidRPr="001E0F57">
              <w:rPr>
                <w:rFonts w:ascii="Sylfaen" w:eastAsia="Times New Roman" w:hAnsi="Sylfaen" w:cs="Sylfaen"/>
                <w:lang w:val="ka-GE"/>
              </w:rPr>
              <w:t>ვ</w:t>
            </w:r>
            <w:r w:rsidRPr="001E0F57">
              <w:rPr>
                <w:rFonts w:ascii="Calibri" w:eastAsia="Times New Roman" w:hAnsi="Calibri" w:cs="Times New Roman"/>
                <w:lang w:val="ka-GE"/>
              </w:rPr>
              <w:t xml:space="preserve">) </w:t>
            </w:r>
            <w:r w:rsidRPr="001E0F57">
              <w:rPr>
                <w:rFonts w:ascii="Sylfaen" w:eastAsia="Times New Roman" w:hAnsi="Sylfaen" w:cs="Sylfaen"/>
                <w:lang w:val="ka-GE"/>
              </w:rPr>
              <w:t>არადამაკმაყოფილებელი</w:t>
            </w:r>
            <w:r w:rsidRPr="001E0F57">
              <w:rPr>
                <w:rFonts w:ascii="Calibri" w:eastAsia="Times New Roman" w:hAnsi="Calibri" w:cs="Times New Roman"/>
                <w:lang w:val="ka-GE"/>
              </w:rPr>
              <w:t xml:space="preserve"> (insufficienter) – </w:t>
            </w:r>
            <w:r w:rsidRPr="001E0F57">
              <w:rPr>
                <w:rFonts w:ascii="Sylfaen" w:eastAsia="Times New Roman" w:hAnsi="Sylfaen" w:cs="Sylfaen"/>
                <w:lang w:val="ka-GE"/>
              </w:rPr>
              <w:t>შედეგი</w:t>
            </w:r>
            <w:r w:rsidRPr="001E0F57">
              <w:rPr>
                <w:rFonts w:ascii="Calibri" w:eastAsia="Times New Roman" w:hAnsi="Calibri" w:cs="Times New Roman"/>
                <w:lang w:val="ka-GE"/>
              </w:rPr>
              <w:t xml:space="preserve">, </w:t>
            </w:r>
            <w:r w:rsidRPr="001E0F57">
              <w:rPr>
                <w:rFonts w:ascii="Sylfaen" w:eastAsia="Times New Roman" w:hAnsi="Sylfaen" w:cs="Sylfaen"/>
                <w:lang w:val="ka-GE"/>
              </w:rPr>
              <w:t>რომელიც</w:t>
            </w:r>
            <w:r w:rsidRPr="001E0F57">
              <w:rPr>
                <w:rFonts w:ascii="Calibri" w:eastAsia="Times New Roman" w:hAnsi="Calibri" w:cs="Times New Roman"/>
                <w:lang w:val="ka-GE"/>
              </w:rPr>
              <w:t xml:space="preserve"> </w:t>
            </w:r>
            <w:r w:rsidRPr="001E0F57">
              <w:rPr>
                <w:rFonts w:ascii="Sylfaen" w:eastAsia="Times New Roman" w:hAnsi="Sylfaen" w:cs="Sylfaen"/>
                <w:lang w:val="ka-GE"/>
              </w:rPr>
              <w:t>წაყენებულ</w:t>
            </w:r>
            <w:r w:rsidRPr="001E0F57">
              <w:rPr>
                <w:rFonts w:ascii="Calibri" w:eastAsia="Times New Roman" w:hAnsi="Calibri" w:cs="Times New Roman"/>
                <w:lang w:val="ka-GE"/>
              </w:rPr>
              <w:t xml:space="preserve"> </w:t>
            </w:r>
            <w:r w:rsidRPr="001E0F57">
              <w:rPr>
                <w:rFonts w:ascii="Sylfaen" w:eastAsia="Times New Roman" w:hAnsi="Sylfaen" w:cs="Sylfaen"/>
                <w:lang w:val="ka-GE"/>
              </w:rPr>
              <w:t>მოთხოვნებს</w:t>
            </w:r>
            <w:r w:rsidRPr="001E0F57">
              <w:rPr>
                <w:rFonts w:ascii="Calibri" w:eastAsia="Times New Roman" w:hAnsi="Calibri" w:cs="Times New Roman"/>
                <w:lang w:val="ka-GE"/>
              </w:rPr>
              <w:t xml:space="preserve"> </w:t>
            </w:r>
            <w:r w:rsidRPr="001E0F57">
              <w:rPr>
                <w:rFonts w:ascii="Sylfaen" w:eastAsia="Times New Roman" w:hAnsi="Sylfaen" w:cs="Sylfaen"/>
                <w:lang w:val="ka-GE"/>
              </w:rPr>
              <w:t>მნიშვნელოვანი</w:t>
            </w:r>
            <w:r w:rsidRPr="001E0F57">
              <w:rPr>
                <w:rFonts w:ascii="Calibri" w:eastAsia="Times New Roman" w:hAnsi="Calibri" w:cs="Times New Roman"/>
                <w:lang w:val="ka-GE"/>
              </w:rPr>
              <w:t xml:space="preserve"> </w:t>
            </w:r>
            <w:r w:rsidRPr="001E0F57">
              <w:rPr>
                <w:rFonts w:ascii="Sylfaen" w:eastAsia="Times New Roman" w:hAnsi="Sylfaen" w:cs="Sylfaen"/>
                <w:lang w:val="ka-GE"/>
              </w:rPr>
              <w:t>ხარვეზების</w:t>
            </w:r>
            <w:r w:rsidRPr="001E0F57">
              <w:rPr>
                <w:rFonts w:ascii="Calibri" w:eastAsia="Times New Roman" w:hAnsi="Calibri" w:cs="Times New Roman"/>
                <w:lang w:val="ka-GE"/>
              </w:rPr>
              <w:t xml:space="preserve"> </w:t>
            </w:r>
            <w:r w:rsidRPr="001E0F57">
              <w:rPr>
                <w:rFonts w:ascii="Sylfaen" w:eastAsia="Times New Roman" w:hAnsi="Sylfaen" w:cs="Sylfaen"/>
                <w:lang w:val="ka-GE"/>
              </w:rPr>
              <w:t>გამო</w:t>
            </w:r>
            <w:r w:rsidRPr="001E0F57">
              <w:rPr>
                <w:rFonts w:ascii="Calibri" w:eastAsia="Times New Roman" w:hAnsi="Calibri" w:cs="Times New Roman"/>
                <w:lang w:val="ka-GE"/>
              </w:rPr>
              <w:t xml:space="preserve"> </w:t>
            </w:r>
            <w:r w:rsidRPr="001E0F57">
              <w:rPr>
                <w:rFonts w:ascii="Sylfaen" w:eastAsia="Times New Roman" w:hAnsi="Sylfaen" w:cs="Sylfaen"/>
                <w:lang w:val="ka-GE"/>
              </w:rPr>
              <w:t>ვერ</w:t>
            </w:r>
            <w:r w:rsidRPr="001E0F57">
              <w:rPr>
                <w:rFonts w:ascii="Calibri" w:eastAsia="Times New Roman" w:hAnsi="Calibri" w:cs="Times New Roman"/>
                <w:lang w:val="ka-GE"/>
              </w:rPr>
              <w:t xml:space="preserve"> </w:t>
            </w:r>
            <w:r w:rsidRPr="001E0F57">
              <w:rPr>
                <w:rFonts w:ascii="Sylfaen" w:eastAsia="Times New Roman" w:hAnsi="Sylfaen" w:cs="Sylfaen"/>
                <w:lang w:val="ka-GE"/>
              </w:rPr>
              <w:t>აკმაყოფილებს</w:t>
            </w:r>
            <w:r w:rsidRPr="001E0F57">
              <w:rPr>
                <w:rFonts w:ascii="Calibri" w:eastAsia="Times New Roman" w:hAnsi="Calibri" w:cs="Times New Roman"/>
                <w:lang w:val="ka-GE"/>
              </w:rPr>
              <w:t xml:space="preserve"> – </w:t>
            </w:r>
            <w:r w:rsidRPr="001E0F57">
              <w:rPr>
                <w:rFonts w:ascii="Sylfaen" w:eastAsia="Times New Roman" w:hAnsi="Sylfaen" w:cs="Sylfaen"/>
                <w:lang w:val="ka-GE"/>
              </w:rPr>
              <w:t>მაქსიმალური</w:t>
            </w:r>
            <w:r w:rsidRPr="001E0F57">
              <w:rPr>
                <w:rFonts w:ascii="Calibri" w:eastAsia="Times New Roman" w:hAnsi="Calibri" w:cs="Times New Roman"/>
                <w:lang w:val="ka-GE"/>
              </w:rPr>
              <w:t xml:space="preserve"> </w:t>
            </w:r>
            <w:r w:rsidRPr="001E0F57">
              <w:rPr>
                <w:rFonts w:ascii="Sylfaen" w:eastAsia="Times New Roman" w:hAnsi="Sylfaen" w:cs="Sylfaen"/>
                <w:lang w:val="ka-GE"/>
              </w:rPr>
              <w:t>შეფასების</w:t>
            </w:r>
            <w:r w:rsidRPr="001E0F57">
              <w:rPr>
                <w:rFonts w:ascii="Calibri" w:eastAsia="Times New Roman" w:hAnsi="Calibri" w:cs="Times New Roman"/>
                <w:lang w:val="ka-GE"/>
              </w:rPr>
              <w:t xml:space="preserve"> 41-50%; </w:t>
            </w:r>
          </w:p>
          <w:p w14:paraId="39FFE3FD" w14:textId="77777777" w:rsidR="001E0F57" w:rsidRPr="001E0F57" w:rsidRDefault="001E0F57" w:rsidP="001E0F57">
            <w:pPr>
              <w:spacing w:line="360" w:lineRule="auto"/>
              <w:jc w:val="both"/>
              <w:rPr>
                <w:rFonts w:ascii="Sylfaen" w:eastAsia="Times New Roman" w:hAnsi="Sylfaen" w:cs="Times New Roman"/>
                <w:lang w:val="ka-GE"/>
              </w:rPr>
            </w:pPr>
            <w:r w:rsidRPr="001E0F57">
              <w:rPr>
                <w:rFonts w:ascii="Sylfaen" w:eastAsia="Times New Roman" w:hAnsi="Sylfaen" w:cs="Sylfaen"/>
                <w:lang w:val="ka-GE"/>
              </w:rPr>
              <w:t>ზ</w:t>
            </w:r>
            <w:r w:rsidRPr="001E0F57">
              <w:rPr>
                <w:rFonts w:ascii="Calibri" w:eastAsia="Times New Roman" w:hAnsi="Calibri" w:cs="Times New Roman"/>
                <w:lang w:val="ka-GE"/>
              </w:rPr>
              <w:t xml:space="preserve">) </w:t>
            </w:r>
            <w:r w:rsidRPr="001E0F57">
              <w:rPr>
                <w:rFonts w:ascii="Sylfaen" w:eastAsia="Times New Roman" w:hAnsi="Sylfaen" w:cs="Sylfaen"/>
                <w:lang w:val="ka-GE"/>
              </w:rPr>
              <w:t>სრულიად</w:t>
            </w:r>
            <w:r w:rsidRPr="001E0F57">
              <w:rPr>
                <w:rFonts w:ascii="Calibri" w:eastAsia="Times New Roman" w:hAnsi="Calibri" w:cs="Times New Roman"/>
                <w:lang w:val="ka-GE"/>
              </w:rPr>
              <w:t xml:space="preserve"> </w:t>
            </w:r>
            <w:r w:rsidRPr="001E0F57">
              <w:rPr>
                <w:rFonts w:ascii="Sylfaen" w:eastAsia="Times New Roman" w:hAnsi="Sylfaen" w:cs="Sylfaen"/>
                <w:lang w:val="ka-GE"/>
              </w:rPr>
              <w:t>არადამაკმაყოფილებელი</w:t>
            </w:r>
            <w:r w:rsidRPr="001E0F57">
              <w:rPr>
                <w:rFonts w:ascii="Calibri" w:eastAsia="Times New Roman" w:hAnsi="Calibri" w:cs="Times New Roman"/>
                <w:lang w:val="ka-GE"/>
              </w:rPr>
              <w:t xml:space="preserve"> (sub omni canone) – </w:t>
            </w:r>
            <w:r w:rsidRPr="001E0F57">
              <w:rPr>
                <w:rFonts w:ascii="Sylfaen" w:eastAsia="Times New Roman" w:hAnsi="Sylfaen" w:cs="Sylfaen"/>
                <w:lang w:val="ka-GE"/>
              </w:rPr>
              <w:t>შედეგი</w:t>
            </w:r>
            <w:r w:rsidRPr="001E0F57">
              <w:rPr>
                <w:rFonts w:ascii="Calibri" w:eastAsia="Times New Roman" w:hAnsi="Calibri" w:cs="Times New Roman"/>
                <w:lang w:val="ka-GE"/>
              </w:rPr>
              <w:t xml:space="preserve">, </w:t>
            </w:r>
            <w:r w:rsidRPr="001E0F57">
              <w:rPr>
                <w:rFonts w:ascii="Sylfaen" w:eastAsia="Times New Roman" w:hAnsi="Sylfaen" w:cs="Sylfaen"/>
                <w:lang w:val="ka-GE"/>
              </w:rPr>
              <w:t>რომელიც</w:t>
            </w:r>
            <w:r w:rsidRPr="001E0F57">
              <w:rPr>
                <w:rFonts w:ascii="Calibri" w:eastAsia="Times New Roman" w:hAnsi="Calibri" w:cs="Times New Roman"/>
                <w:lang w:val="ka-GE"/>
              </w:rPr>
              <w:t xml:space="preserve"> </w:t>
            </w:r>
            <w:r w:rsidRPr="001E0F57">
              <w:rPr>
                <w:rFonts w:ascii="Sylfaen" w:eastAsia="Times New Roman" w:hAnsi="Sylfaen" w:cs="Sylfaen"/>
                <w:lang w:val="ka-GE"/>
              </w:rPr>
              <w:t>წაყენებულ</w:t>
            </w:r>
            <w:r w:rsidRPr="001E0F57">
              <w:rPr>
                <w:rFonts w:ascii="Calibri" w:eastAsia="Times New Roman" w:hAnsi="Calibri" w:cs="Times New Roman"/>
                <w:lang w:val="ka-GE"/>
              </w:rPr>
              <w:t xml:space="preserve"> </w:t>
            </w:r>
            <w:r w:rsidRPr="001E0F57">
              <w:rPr>
                <w:rFonts w:ascii="Sylfaen" w:eastAsia="Times New Roman" w:hAnsi="Sylfaen" w:cs="Sylfaen"/>
                <w:lang w:val="ka-GE"/>
              </w:rPr>
              <w:t>მოთხოვნებს</w:t>
            </w:r>
            <w:r w:rsidRPr="001E0F57">
              <w:rPr>
                <w:rFonts w:ascii="Calibri" w:eastAsia="Times New Roman" w:hAnsi="Calibri" w:cs="Times New Roman"/>
                <w:lang w:val="ka-GE"/>
              </w:rPr>
              <w:t xml:space="preserve"> </w:t>
            </w:r>
            <w:r w:rsidRPr="001E0F57">
              <w:rPr>
                <w:rFonts w:ascii="Sylfaen" w:eastAsia="Times New Roman" w:hAnsi="Sylfaen" w:cs="Sylfaen"/>
                <w:lang w:val="ka-GE"/>
              </w:rPr>
              <w:t>სრულიად</w:t>
            </w:r>
            <w:r w:rsidRPr="001E0F57">
              <w:rPr>
                <w:rFonts w:ascii="Calibri" w:eastAsia="Times New Roman" w:hAnsi="Calibri" w:cs="Times New Roman"/>
                <w:lang w:val="ka-GE"/>
              </w:rPr>
              <w:t xml:space="preserve"> </w:t>
            </w:r>
            <w:r w:rsidRPr="001E0F57">
              <w:rPr>
                <w:rFonts w:ascii="Sylfaen" w:eastAsia="Times New Roman" w:hAnsi="Sylfaen" w:cs="Sylfaen"/>
                <w:lang w:val="ka-GE"/>
              </w:rPr>
              <w:t>ვერ</w:t>
            </w:r>
            <w:r w:rsidRPr="001E0F57">
              <w:rPr>
                <w:rFonts w:ascii="Calibri" w:eastAsia="Times New Roman" w:hAnsi="Calibri" w:cs="Times New Roman"/>
                <w:lang w:val="ka-GE"/>
              </w:rPr>
              <w:t xml:space="preserve"> </w:t>
            </w:r>
            <w:r w:rsidRPr="001E0F57">
              <w:rPr>
                <w:rFonts w:ascii="Sylfaen" w:eastAsia="Times New Roman" w:hAnsi="Sylfaen" w:cs="Sylfaen"/>
                <w:lang w:val="ka-GE"/>
              </w:rPr>
              <w:t>აკმაყოფილებს</w:t>
            </w:r>
            <w:r w:rsidRPr="001E0F57">
              <w:rPr>
                <w:rFonts w:ascii="Calibri" w:eastAsia="Times New Roman" w:hAnsi="Calibri" w:cs="Times New Roman"/>
                <w:lang w:val="ka-GE"/>
              </w:rPr>
              <w:t xml:space="preserve"> – </w:t>
            </w:r>
            <w:r w:rsidRPr="001E0F57">
              <w:rPr>
                <w:rFonts w:ascii="Sylfaen" w:eastAsia="Times New Roman" w:hAnsi="Sylfaen" w:cs="Sylfaen"/>
                <w:lang w:val="ka-GE"/>
              </w:rPr>
              <w:t>მაქსიმალური</w:t>
            </w:r>
            <w:r w:rsidRPr="001E0F57">
              <w:rPr>
                <w:rFonts w:ascii="Calibri" w:eastAsia="Times New Roman" w:hAnsi="Calibri" w:cs="Times New Roman"/>
                <w:lang w:val="ka-GE"/>
              </w:rPr>
              <w:t xml:space="preserve"> </w:t>
            </w:r>
            <w:r w:rsidRPr="001E0F57">
              <w:rPr>
                <w:rFonts w:ascii="Sylfaen" w:eastAsia="Times New Roman" w:hAnsi="Sylfaen" w:cs="Sylfaen"/>
                <w:lang w:val="ka-GE"/>
              </w:rPr>
              <w:t>შეფასების</w:t>
            </w:r>
            <w:r w:rsidRPr="001E0F57">
              <w:rPr>
                <w:rFonts w:ascii="Calibri" w:eastAsia="Times New Roman" w:hAnsi="Calibri" w:cs="Times New Roman"/>
                <w:lang w:val="ka-GE"/>
              </w:rPr>
              <w:t xml:space="preserve"> 40% </w:t>
            </w:r>
            <w:r w:rsidRPr="001E0F57">
              <w:rPr>
                <w:rFonts w:ascii="Sylfaen" w:eastAsia="Times New Roman" w:hAnsi="Sylfaen" w:cs="Sylfaen"/>
                <w:lang w:val="ka-GE"/>
              </w:rPr>
              <w:t>და</w:t>
            </w:r>
            <w:r w:rsidRPr="001E0F57">
              <w:rPr>
                <w:rFonts w:ascii="Calibri" w:eastAsia="Times New Roman" w:hAnsi="Calibri" w:cs="Times New Roman"/>
                <w:lang w:val="ka-GE"/>
              </w:rPr>
              <w:t xml:space="preserve"> </w:t>
            </w:r>
            <w:r w:rsidRPr="001E0F57">
              <w:rPr>
                <w:rFonts w:ascii="Sylfaen" w:eastAsia="Times New Roman" w:hAnsi="Sylfaen" w:cs="Sylfaen"/>
                <w:lang w:val="ka-GE"/>
              </w:rPr>
              <w:t>ნაკლები</w:t>
            </w:r>
            <w:r w:rsidRPr="001E0F57">
              <w:rPr>
                <w:rFonts w:ascii="Calibri" w:eastAsia="Times New Roman" w:hAnsi="Calibri" w:cs="Times New Roman"/>
                <w:lang w:val="ka-GE"/>
              </w:rPr>
              <w:t xml:space="preserve">. </w:t>
            </w:r>
          </w:p>
          <w:p w14:paraId="28DA3C1A" w14:textId="77777777" w:rsidR="00BA1CA4" w:rsidRPr="008B1A5B" w:rsidRDefault="00BA1CA4" w:rsidP="008B1A5B">
            <w:pPr>
              <w:widowControl w:val="0"/>
              <w:tabs>
                <w:tab w:val="left" w:pos="840"/>
              </w:tabs>
              <w:spacing w:before="1" w:line="360" w:lineRule="auto"/>
              <w:ind w:right="137"/>
              <w:jc w:val="both"/>
              <w:rPr>
                <w:rFonts w:ascii="Sylfaen" w:eastAsia="Times New Roman" w:hAnsi="Sylfaen" w:cs="Sylfaen"/>
                <w:color w:val="000000"/>
                <w:shd w:val="clear" w:color="auto" w:fill="FFFFFF"/>
                <w:lang w:val="ka-GE"/>
              </w:rPr>
            </w:pPr>
          </w:p>
        </w:tc>
      </w:tr>
    </w:tbl>
    <w:p w14:paraId="5CBFDFA8" w14:textId="77777777" w:rsidR="009A1E79" w:rsidRDefault="009A1E79" w:rsidP="00DF0899">
      <w:pPr>
        <w:spacing w:line="360" w:lineRule="auto"/>
        <w:rPr>
          <w:rFonts w:ascii="Sylfaen" w:hAnsi="Sylfaen"/>
          <w:lang w:val="ka-GE"/>
        </w:rPr>
      </w:pPr>
    </w:p>
    <w:p w14:paraId="47F40500" w14:textId="77777777" w:rsidR="009A1E79" w:rsidRDefault="009A1E79" w:rsidP="00DF0899">
      <w:pPr>
        <w:spacing w:line="360" w:lineRule="auto"/>
        <w:rPr>
          <w:rFonts w:ascii="Sylfaen" w:hAnsi="Sylfaen"/>
          <w:lang w:val="ka-GE"/>
        </w:rPr>
      </w:pPr>
    </w:p>
    <w:p w14:paraId="7770AA16" w14:textId="77777777" w:rsidR="009A1E79" w:rsidRDefault="009A1E79" w:rsidP="00DF0899">
      <w:pPr>
        <w:spacing w:line="360" w:lineRule="auto"/>
        <w:rPr>
          <w:rFonts w:ascii="Sylfaen" w:hAnsi="Sylfaen"/>
          <w:lang w:val="ka-GE"/>
        </w:rPr>
      </w:pPr>
    </w:p>
    <w:p w14:paraId="383A0D12" w14:textId="77777777" w:rsidR="001C5AA7" w:rsidRDefault="001C5AA7" w:rsidP="00DF0899">
      <w:pPr>
        <w:spacing w:line="360" w:lineRule="auto"/>
        <w:rPr>
          <w:rFonts w:ascii="Sylfaen" w:hAnsi="Sylfaen"/>
          <w:lang w:val="ka-GE"/>
        </w:rPr>
      </w:pPr>
    </w:p>
    <w:p w14:paraId="261447C7" w14:textId="77777777" w:rsidR="001C5AA7" w:rsidRDefault="001C5AA7" w:rsidP="00DF0899">
      <w:pPr>
        <w:spacing w:line="360" w:lineRule="auto"/>
        <w:rPr>
          <w:rFonts w:ascii="Sylfaen" w:hAnsi="Sylfaen"/>
          <w:lang w:val="ka-GE"/>
        </w:rPr>
      </w:pPr>
    </w:p>
    <w:p w14:paraId="731267C5" w14:textId="77777777" w:rsidR="001C5AA7" w:rsidRDefault="001C5AA7" w:rsidP="00DF0899">
      <w:pPr>
        <w:spacing w:line="360" w:lineRule="auto"/>
        <w:rPr>
          <w:rFonts w:ascii="Sylfaen" w:hAnsi="Sylfaen"/>
          <w:lang w:val="ka-GE"/>
        </w:rPr>
      </w:pPr>
    </w:p>
    <w:p w14:paraId="2423DF8A" w14:textId="77777777" w:rsidR="001C5AA7" w:rsidRDefault="001C5AA7" w:rsidP="00DF0899">
      <w:pPr>
        <w:spacing w:line="360" w:lineRule="auto"/>
        <w:rPr>
          <w:rFonts w:ascii="Sylfaen" w:hAnsi="Sylfaen"/>
          <w:lang w:val="ka-GE"/>
        </w:rPr>
      </w:pPr>
    </w:p>
    <w:p w14:paraId="0F436510" w14:textId="77777777" w:rsidR="001C5AA7" w:rsidRDefault="001C5AA7" w:rsidP="00DF0899">
      <w:pPr>
        <w:spacing w:line="360" w:lineRule="auto"/>
        <w:rPr>
          <w:rFonts w:ascii="Sylfaen" w:hAnsi="Sylfaen"/>
          <w:lang w:val="ka-GE"/>
        </w:rPr>
      </w:pPr>
    </w:p>
    <w:p w14:paraId="2788C592" w14:textId="77777777" w:rsidR="001C5AA7" w:rsidRDefault="001C5AA7" w:rsidP="00DF0899">
      <w:pPr>
        <w:spacing w:line="360" w:lineRule="auto"/>
        <w:rPr>
          <w:rFonts w:ascii="Sylfaen" w:hAnsi="Sylfaen"/>
          <w:lang w:val="ka-GE"/>
        </w:rPr>
      </w:pPr>
    </w:p>
    <w:p w14:paraId="451032B4" w14:textId="77777777" w:rsidR="001C5AA7" w:rsidRDefault="001C5AA7" w:rsidP="00DF0899">
      <w:pPr>
        <w:spacing w:line="360" w:lineRule="auto"/>
        <w:rPr>
          <w:rFonts w:ascii="Sylfaen" w:hAnsi="Sylfaen"/>
          <w:lang w:val="ka-GE"/>
        </w:rPr>
      </w:pPr>
    </w:p>
    <w:p w14:paraId="1975F3DE" w14:textId="77777777" w:rsidR="007D65F7" w:rsidRDefault="007D65F7" w:rsidP="00DF0899">
      <w:pPr>
        <w:spacing w:line="360" w:lineRule="auto"/>
        <w:rPr>
          <w:rFonts w:ascii="Sylfaen" w:hAnsi="Sylfaen"/>
          <w:lang w:val="ka-GE"/>
        </w:rPr>
      </w:pPr>
    </w:p>
    <w:p w14:paraId="5D194245" w14:textId="77777777" w:rsidR="007537A2" w:rsidRPr="007537A2" w:rsidRDefault="007537A2" w:rsidP="005B7A86">
      <w:pPr>
        <w:spacing w:after="0" w:line="240" w:lineRule="auto"/>
        <w:jc w:val="center"/>
        <w:rPr>
          <w:rFonts w:ascii="Sylfaen" w:eastAsia="Times New Roman" w:hAnsi="Sylfaen" w:cs="Times New Roman"/>
          <w:b/>
          <w:sz w:val="20"/>
          <w:szCs w:val="20"/>
          <w:lang w:val="ka-GE" w:eastAsia="ru-RU"/>
        </w:rPr>
      </w:pPr>
      <w:r w:rsidRPr="007537A2">
        <w:rPr>
          <w:rFonts w:ascii="Sylfaen" w:eastAsia="Times New Roman" w:hAnsi="Sylfaen" w:cs="Times New Roman"/>
          <w:b/>
          <w:sz w:val="20"/>
          <w:szCs w:val="20"/>
          <w:lang w:val="ka-GE" w:eastAsia="ru-RU"/>
        </w:rPr>
        <w:t>სასწავლო გეგმა</w:t>
      </w:r>
    </w:p>
    <w:p w14:paraId="2D103ADE" w14:textId="77777777" w:rsidR="007537A2" w:rsidRPr="007537A2" w:rsidRDefault="007537A2" w:rsidP="007537A2">
      <w:pPr>
        <w:spacing w:after="0"/>
        <w:jc w:val="both"/>
        <w:rPr>
          <w:rFonts w:ascii="Sylfaen" w:eastAsia="Times New Roman" w:hAnsi="Sylfaen" w:cs="Times New Roman"/>
          <w:sz w:val="20"/>
          <w:szCs w:val="20"/>
          <w:lang w:val="ka-GE" w:eastAsia="ru-RU"/>
        </w:rPr>
      </w:pPr>
      <w:r w:rsidRPr="007537A2">
        <w:rPr>
          <w:rFonts w:ascii="Sylfaen" w:eastAsia="Times New Roman" w:hAnsi="Sylfaen" w:cs="Times New Roman"/>
          <w:sz w:val="20"/>
          <w:szCs w:val="20"/>
          <w:lang w:val="ka-GE" w:eastAsia="ru-RU"/>
        </w:rPr>
        <w:t>ფაკულტეტი: მედიცინის</w:t>
      </w:r>
    </w:p>
    <w:p w14:paraId="62AF1C68" w14:textId="77777777" w:rsidR="007537A2" w:rsidRPr="007537A2" w:rsidRDefault="007537A2" w:rsidP="007537A2">
      <w:pPr>
        <w:spacing w:after="0"/>
        <w:jc w:val="both"/>
        <w:rPr>
          <w:rFonts w:ascii="Sylfaen" w:eastAsia="Times New Roman" w:hAnsi="Sylfaen" w:cs="Times New Roman"/>
          <w:sz w:val="20"/>
          <w:szCs w:val="20"/>
          <w:lang w:eastAsia="ru-RU"/>
        </w:rPr>
      </w:pPr>
      <w:r w:rsidRPr="007537A2">
        <w:rPr>
          <w:rFonts w:ascii="Sylfaen" w:eastAsia="Times New Roman" w:hAnsi="Sylfaen" w:cs="Times New Roman"/>
          <w:sz w:val="20"/>
          <w:szCs w:val="20"/>
          <w:lang w:val="ka-GE" w:eastAsia="ru-RU"/>
        </w:rPr>
        <w:t>ინსტიტუტი / დეპარტამენტი / კათედრა / მიმართულება: საზოგადოებრივი ჯანდაცვის დეპარტამენტი</w:t>
      </w:r>
    </w:p>
    <w:p w14:paraId="72E19FBD" w14:textId="77777777" w:rsidR="007537A2" w:rsidRPr="007537A2" w:rsidRDefault="007537A2" w:rsidP="007537A2">
      <w:pPr>
        <w:spacing w:after="0"/>
        <w:jc w:val="both"/>
        <w:rPr>
          <w:rFonts w:ascii="Sylfaen" w:eastAsia="Times New Roman" w:hAnsi="Sylfaen" w:cs="Times New Roman"/>
          <w:sz w:val="20"/>
          <w:szCs w:val="20"/>
          <w:lang w:val="ka-GE" w:eastAsia="ru-RU"/>
        </w:rPr>
      </w:pPr>
      <w:r w:rsidRPr="007537A2">
        <w:rPr>
          <w:rFonts w:ascii="Sylfaen" w:eastAsia="Times New Roman" w:hAnsi="Sylfaen" w:cs="Times New Roman"/>
          <w:sz w:val="20"/>
          <w:szCs w:val="20"/>
          <w:lang w:val="ka-GE" w:eastAsia="ru-RU"/>
        </w:rPr>
        <w:t>საგანმანათლებლო პროგრამის სახელწოდება: საზოგადოებრივი ჯანდაცვა და ეპიდემიოლოგია</w:t>
      </w:r>
    </w:p>
    <w:p w14:paraId="54BA0D52" w14:textId="77777777" w:rsidR="007537A2" w:rsidRPr="007537A2" w:rsidRDefault="007537A2" w:rsidP="007537A2">
      <w:pPr>
        <w:spacing w:after="0"/>
        <w:jc w:val="both"/>
        <w:rPr>
          <w:rFonts w:ascii="Sylfaen" w:eastAsia="Times New Roman" w:hAnsi="Sylfaen" w:cs="Times New Roman"/>
          <w:sz w:val="20"/>
          <w:szCs w:val="20"/>
          <w:lang w:val="ka-GE" w:eastAsia="ru-RU"/>
        </w:rPr>
      </w:pPr>
      <w:r w:rsidRPr="007537A2">
        <w:rPr>
          <w:rFonts w:ascii="Sylfaen" w:eastAsia="Times New Roman" w:hAnsi="Sylfaen" w:cs="Times New Roman"/>
          <w:sz w:val="20"/>
          <w:szCs w:val="20"/>
          <w:lang w:val="ka-GE" w:eastAsia="ru-RU"/>
        </w:rPr>
        <w:t>სწავლების საფეხური: სადოქტორო</w:t>
      </w:r>
    </w:p>
    <w:p w14:paraId="009DDFC7" w14:textId="77777777" w:rsidR="007537A2" w:rsidRPr="007537A2" w:rsidRDefault="007537A2" w:rsidP="007537A2">
      <w:pPr>
        <w:spacing w:after="0"/>
        <w:jc w:val="both"/>
        <w:rPr>
          <w:rFonts w:ascii="Sylfaen" w:eastAsia="Times New Roman" w:hAnsi="Sylfaen" w:cs="Times New Roman"/>
          <w:sz w:val="20"/>
          <w:szCs w:val="20"/>
          <w:lang w:val="ka-GE" w:eastAsia="ru-RU"/>
        </w:rPr>
      </w:pPr>
      <w:r w:rsidRPr="007537A2">
        <w:rPr>
          <w:rFonts w:ascii="Sylfaen" w:eastAsia="Times New Roman" w:hAnsi="Sylfaen" w:cs="Times New Roman"/>
          <w:sz w:val="20"/>
          <w:szCs w:val="20"/>
          <w:lang w:val="ka-GE" w:eastAsia="ru-RU"/>
        </w:rPr>
        <w:t xml:space="preserve">კრედიტების რაოდენობა: 180 </w:t>
      </w:r>
      <w:r w:rsidRPr="007537A2">
        <w:rPr>
          <w:rFonts w:ascii="Sylfaen" w:eastAsia="Batang" w:hAnsi="Sylfaen" w:cs="Times New Roman"/>
          <w:color w:val="000000"/>
          <w:sz w:val="20"/>
          <w:szCs w:val="20"/>
          <w:lang w:val="ka-GE" w:eastAsia="ru-RU"/>
        </w:rPr>
        <w:t>ECTS</w:t>
      </w:r>
    </w:p>
    <w:p w14:paraId="439E98BB" w14:textId="77777777" w:rsidR="007537A2" w:rsidRPr="007537A2" w:rsidRDefault="007537A2" w:rsidP="007537A2">
      <w:pPr>
        <w:spacing w:after="0"/>
        <w:jc w:val="both"/>
        <w:rPr>
          <w:rFonts w:ascii="Sylfaen" w:eastAsia="Times New Roman" w:hAnsi="Sylfaen" w:cs="Times New Roman"/>
          <w:sz w:val="20"/>
          <w:szCs w:val="20"/>
          <w:lang w:val="ka-GE" w:eastAsia="ru-RU"/>
        </w:rPr>
      </w:pPr>
      <w:r w:rsidRPr="007537A2">
        <w:rPr>
          <w:rFonts w:ascii="Sylfaen" w:eastAsia="Times New Roman" w:hAnsi="Sylfaen" w:cs="Times New Roman"/>
          <w:sz w:val="20"/>
          <w:szCs w:val="20"/>
          <w:lang w:val="ka-GE" w:eastAsia="ru-RU"/>
        </w:rPr>
        <w:t>საგანმანათლებლო პროგრამის ხელმძღვანელი: პროფესორი პაატა იმნაძე</w:t>
      </w:r>
    </w:p>
    <w:p w14:paraId="365603B2" w14:textId="77777777" w:rsidR="007537A2" w:rsidRPr="007537A2" w:rsidRDefault="007537A2" w:rsidP="007537A2">
      <w:pPr>
        <w:spacing w:after="0"/>
        <w:jc w:val="both"/>
        <w:rPr>
          <w:rFonts w:ascii="Sylfaen" w:eastAsia="Times New Roman" w:hAnsi="Sylfaen" w:cs="Times New Roman"/>
          <w:sz w:val="20"/>
          <w:szCs w:val="20"/>
          <w:lang w:val="ka-GE" w:eastAsia="ru-RU"/>
        </w:rPr>
      </w:pPr>
      <w:r w:rsidRPr="007537A2">
        <w:rPr>
          <w:rFonts w:ascii="Sylfaen" w:eastAsia="Times New Roman" w:hAnsi="Sylfaen" w:cs="Times New Roman"/>
          <w:sz w:val="20"/>
          <w:szCs w:val="20"/>
          <w:lang w:val="ka-GE" w:eastAsia="ru-RU"/>
        </w:rPr>
        <w:t xml:space="preserve">აკადემიური საბჭოს მიერ სასწავლო პროგრამის დამტკიცების თარიღი, დადგენილების ნომერი: </w:t>
      </w:r>
    </w:p>
    <w:p w14:paraId="1CD886BA" w14:textId="77777777" w:rsidR="007537A2" w:rsidRDefault="007537A2" w:rsidP="007537A2">
      <w:pPr>
        <w:spacing w:after="0"/>
        <w:jc w:val="both"/>
        <w:rPr>
          <w:rFonts w:ascii="Sylfaen" w:eastAsia="Times New Roman" w:hAnsi="Sylfaen" w:cs="Times New Roman"/>
          <w:sz w:val="20"/>
          <w:szCs w:val="20"/>
          <w:lang w:val="ka-GE" w:eastAsia="ru-RU"/>
        </w:rPr>
      </w:pPr>
      <w:r w:rsidRPr="007537A2">
        <w:rPr>
          <w:rFonts w:ascii="Sylfaen" w:eastAsia="Times New Roman" w:hAnsi="Sylfaen" w:cs="Times New Roman"/>
          <w:sz w:val="20"/>
          <w:szCs w:val="20"/>
          <w:lang w:val="ka-GE" w:eastAsia="ru-RU"/>
        </w:rPr>
        <w:t xml:space="preserve">სასწავლო პროგრამის ამოქმედების თარიღი (სასწავლო წელი): </w:t>
      </w:r>
    </w:p>
    <w:p w14:paraId="39B556DA" w14:textId="77777777" w:rsidR="007537A2" w:rsidRPr="007537A2" w:rsidRDefault="007537A2" w:rsidP="007537A2">
      <w:pPr>
        <w:spacing w:after="0" w:line="240" w:lineRule="auto"/>
        <w:jc w:val="center"/>
        <w:rPr>
          <w:rFonts w:ascii="Sylfaen" w:eastAsia="Times New Roman" w:hAnsi="Sylfaen" w:cs="Times New Roman"/>
          <w:b/>
          <w:sz w:val="20"/>
          <w:szCs w:val="20"/>
          <w:lang w:val="ka-GE" w:eastAsia="ru-RU"/>
        </w:rPr>
      </w:pPr>
      <w:r w:rsidRPr="007537A2">
        <w:rPr>
          <w:rFonts w:ascii="Sylfaen" w:eastAsia="Times New Roman" w:hAnsi="Sylfaen" w:cs="Times New Roman"/>
          <w:b/>
          <w:sz w:val="20"/>
          <w:szCs w:val="20"/>
          <w:lang w:val="ka-GE" w:eastAsia="ru-RU"/>
        </w:rPr>
        <w:t>პროგრამის სტრუქტურა</w:t>
      </w:r>
    </w:p>
    <w:p w14:paraId="7CD1B565" w14:textId="77777777" w:rsidR="007537A2" w:rsidRPr="007537A2" w:rsidRDefault="007537A2" w:rsidP="007537A2">
      <w:pPr>
        <w:spacing w:after="0"/>
        <w:jc w:val="both"/>
        <w:rPr>
          <w:rFonts w:ascii="Sylfaen" w:eastAsia="Times New Roman" w:hAnsi="Sylfaen" w:cs="Times New Roman"/>
          <w:sz w:val="20"/>
          <w:szCs w:val="20"/>
          <w:lang w:eastAsia="ru-RU"/>
        </w:rPr>
      </w:pPr>
    </w:p>
    <w:tbl>
      <w:tblPr>
        <w:tblpPr w:leftFromText="180" w:rightFromText="180" w:vertAnchor="text" w:horzAnchor="margin" w:tblpY="-36"/>
        <w:tblW w:w="10639" w:type="dxa"/>
        <w:tblLayout w:type="fixed"/>
        <w:tblCellMar>
          <w:top w:w="28" w:type="dxa"/>
          <w:left w:w="57" w:type="dxa"/>
          <w:bottom w:w="28" w:type="dxa"/>
          <w:right w:w="57" w:type="dxa"/>
        </w:tblCellMar>
        <w:tblLook w:val="04A0" w:firstRow="1" w:lastRow="0" w:firstColumn="1" w:lastColumn="0" w:noHBand="0" w:noVBand="1"/>
      </w:tblPr>
      <w:tblGrid>
        <w:gridCol w:w="597"/>
        <w:gridCol w:w="573"/>
        <w:gridCol w:w="3690"/>
        <w:gridCol w:w="1440"/>
        <w:gridCol w:w="357"/>
        <w:gridCol w:w="321"/>
        <w:gridCol w:w="361"/>
        <w:gridCol w:w="364"/>
        <w:gridCol w:w="284"/>
        <w:gridCol w:w="469"/>
        <w:gridCol w:w="2175"/>
        <w:gridCol w:w="8"/>
      </w:tblGrid>
      <w:tr w:rsidR="007537A2" w:rsidRPr="005B7A86" w14:paraId="413DD708" w14:textId="77777777" w:rsidTr="007537A2">
        <w:trPr>
          <w:trHeight w:val="265"/>
          <w:tblHeader/>
        </w:trPr>
        <w:tc>
          <w:tcPr>
            <w:tcW w:w="597" w:type="dxa"/>
            <w:vMerge w:val="restart"/>
            <w:tcBorders>
              <w:top w:val="single" w:sz="8" w:space="0" w:color="auto"/>
              <w:left w:val="single" w:sz="8" w:space="0" w:color="auto"/>
              <w:right w:val="single" w:sz="8" w:space="0" w:color="auto"/>
            </w:tcBorders>
            <w:shd w:val="clear" w:color="auto" w:fill="auto"/>
            <w:vAlign w:val="center"/>
          </w:tcPr>
          <w:p w14:paraId="1428D97B" w14:textId="77777777" w:rsidR="007537A2" w:rsidRPr="007537A2" w:rsidRDefault="007537A2" w:rsidP="005B7A86">
            <w:pPr>
              <w:spacing w:after="0" w:line="240" w:lineRule="auto"/>
              <w:jc w:val="center"/>
              <w:rPr>
                <w:rFonts w:ascii="Sylfaen" w:eastAsia="Times New Roman" w:hAnsi="Sylfaen" w:cs="Times New Roman"/>
                <w:b/>
                <w:color w:val="000000"/>
                <w:sz w:val="16"/>
                <w:szCs w:val="16"/>
                <w:lang w:val="ka-GE" w:eastAsia="ru-RU"/>
              </w:rPr>
            </w:pPr>
          </w:p>
          <w:p w14:paraId="7E2C0BD6" w14:textId="77777777" w:rsidR="007537A2" w:rsidRPr="007537A2" w:rsidRDefault="007537A2" w:rsidP="005B7A86">
            <w:pPr>
              <w:spacing w:after="0" w:line="240" w:lineRule="auto"/>
              <w:jc w:val="center"/>
              <w:rPr>
                <w:rFonts w:ascii="Sylfaen" w:eastAsia="Times New Roman" w:hAnsi="Sylfaen" w:cs="Times New Roman"/>
                <w:color w:val="000000"/>
                <w:sz w:val="16"/>
                <w:szCs w:val="16"/>
                <w:lang w:val="ka-GE" w:eastAsia="ru-RU"/>
              </w:rPr>
            </w:pPr>
            <w:r w:rsidRPr="007537A2">
              <w:rPr>
                <w:rFonts w:ascii="Sylfaen" w:eastAsia="Times New Roman" w:hAnsi="Sylfaen" w:cs="Times New Roman"/>
                <w:b/>
                <w:color w:val="000000"/>
                <w:sz w:val="16"/>
                <w:szCs w:val="16"/>
                <w:lang w:val="ka-GE" w:eastAsia="ru-RU"/>
              </w:rPr>
              <w:t>№</w:t>
            </w:r>
          </w:p>
          <w:p w14:paraId="7ACF0DDF" w14:textId="77777777" w:rsidR="007537A2" w:rsidRPr="007537A2" w:rsidRDefault="007537A2" w:rsidP="005B7A86">
            <w:pPr>
              <w:spacing w:after="0" w:line="240" w:lineRule="auto"/>
              <w:jc w:val="center"/>
              <w:rPr>
                <w:rFonts w:ascii="Sylfaen" w:eastAsia="Times New Roman" w:hAnsi="Sylfaen" w:cs="Times New Roman"/>
                <w:color w:val="000000"/>
                <w:sz w:val="16"/>
                <w:szCs w:val="16"/>
                <w:lang w:val="ka-GE" w:eastAsia="ru-RU"/>
              </w:rPr>
            </w:pPr>
          </w:p>
        </w:tc>
        <w:tc>
          <w:tcPr>
            <w:tcW w:w="573" w:type="dxa"/>
            <w:vMerge w:val="restart"/>
            <w:tcBorders>
              <w:top w:val="single" w:sz="8" w:space="0" w:color="auto"/>
              <w:left w:val="single" w:sz="8" w:space="0" w:color="auto"/>
              <w:right w:val="single" w:sz="8" w:space="0" w:color="auto"/>
            </w:tcBorders>
            <w:shd w:val="clear" w:color="auto" w:fill="auto"/>
            <w:vAlign w:val="center"/>
          </w:tcPr>
          <w:p w14:paraId="74540B09" w14:textId="77777777" w:rsidR="007537A2" w:rsidRPr="007537A2" w:rsidRDefault="007537A2" w:rsidP="005B7A86">
            <w:pPr>
              <w:spacing w:after="0" w:line="240" w:lineRule="auto"/>
              <w:rPr>
                <w:rFonts w:ascii="Sylfaen" w:eastAsia="Times New Roman" w:hAnsi="Sylfaen" w:cs="Times New Roman"/>
                <w:color w:val="000000"/>
                <w:sz w:val="16"/>
                <w:szCs w:val="16"/>
                <w:lang w:val="ka-GE" w:eastAsia="ru-RU"/>
              </w:rPr>
            </w:pPr>
            <w:r w:rsidRPr="007537A2">
              <w:rPr>
                <w:rFonts w:ascii="Sylfaen" w:eastAsia="Times New Roman" w:hAnsi="Sylfaen" w:cs="Times New Roman"/>
                <w:b/>
                <w:color w:val="000000"/>
                <w:sz w:val="16"/>
                <w:szCs w:val="16"/>
                <w:lang w:val="ka-GE" w:eastAsia="ru-RU"/>
              </w:rPr>
              <w:t>კოდი</w:t>
            </w:r>
          </w:p>
        </w:tc>
        <w:tc>
          <w:tcPr>
            <w:tcW w:w="3690" w:type="dxa"/>
            <w:vMerge w:val="restart"/>
            <w:tcBorders>
              <w:top w:val="single" w:sz="8" w:space="0" w:color="auto"/>
              <w:left w:val="single" w:sz="8" w:space="0" w:color="auto"/>
              <w:right w:val="single" w:sz="8" w:space="0" w:color="auto"/>
            </w:tcBorders>
          </w:tcPr>
          <w:p w14:paraId="57384F2E" w14:textId="77777777" w:rsidR="007537A2" w:rsidRPr="007537A2" w:rsidRDefault="007537A2" w:rsidP="005B7A86">
            <w:pPr>
              <w:spacing w:after="0" w:line="240" w:lineRule="auto"/>
              <w:jc w:val="center"/>
              <w:rPr>
                <w:rFonts w:ascii="Sylfaen" w:eastAsia="Times New Roman" w:hAnsi="Sylfaen" w:cs="Times New Roman"/>
                <w:b/>
                <w:color w:val="000000"/>
                <w:sz w:val="16"/>
                <w:szCs w:val="16"/>
                <w:lang w:val="ka-GE" w:eastAsia="ru-RU"/>
              </w:rPr>
            </w:pPr>
          </w:p>
          <w:p w14:paraId="26427BBE" w14:textId="77777777" w:rsidR="007537A2" w:rsidRPr="007537A2" w:rsidRDefault="007537A2" w:rsidP="005B7A86">
            <w:pPr>
              <w:spacing w:after="0" w:line="240" w:lineRule="auto"/>
              <w:jc w:val="center"/>
              <w:rPr>
                <w:rFonts w:ascii="Sylfaen" w:eastAsia="Times New Roman" w:hAnsi="Sylfaen" w:cs="Times New Roman"/>
                <w:b/>
                <w:color w:val="000000"/>
                <w:sz w:val="16"/>
                <w:szCs w:val="16"/>
                <w:lang w:val="ka-GE" w:eastAsia="ru-RU"/>
              </w:rPr>
            </w:pPr>
          </w:p>
          <w:p w14:paraId="5F91EE4E" w14:textId="77777777" w:rsidR="007537A2" w:rsidRPr="007537A2" w:rsidRDefault="007537A2" w:rsidP="005B7A86">
            <w:pPr>
              <w:spacing w:after="0" w:line="240" w:lineRule="auto"/>
              <w:jc w:val="center"/>
              <w:rPr>
                <w:rFonts w:ascii="Sylfaen" w:eastAsia="Times New Roman" w:hAnsi="Sylfaen" w:cs="Times New Roman"/>
                <w:b/>
                <w:color w:val="000000"/>
                <w:sz w:val="16"/>
                <w:szCs w:val="16"/>
                <w:lang w:val="ka-GE" w:eastAsia="ru-RU"/>
              </w:rPr>
            </w:pPr>
          </w:p>
          <w:p w14:paraId="7C700EB5" w14:textId="77777777" w:rsidR="007537A2" w:rsidRPr="007537A2" w:rsidRDefault="007537A2" w:rsidP="005B7A86">
            <w:pPr>
              <w:spacing w:after="0" w:line="240" w:lineRule="auto"/>
              <w:jc w:val="center"/>
              <w:rPr>
                <w:rFonts w:ascii="Sylfaen" w:eastAsia="Times New Roman" w:hAnsi="Sylfaen" w:cs="Times New Roman"/>
                <w:b/>
                <w:color w:val="000000"/>
                <w:sz w:val="16"/>
                <w:szCs w:val="16"/>
                <w:lang w:val="ka-GE" w:eastAsia="ru-RU"/>
              </w:rPr>
            </w:pPr>
            <w:r w:rsidRPr="007537A2">
              <w:rPr>
                <w:rFonts w:ascii="Sylfaen" w:eastAsia="Times New Roman" w:hAnsi="Sylfaen" w:cs="Times New Roman"/>
                <w:b/>
                <w:color w:val="000000"/>
                <w:sz w:val="16"/>
                <w:szCs w:val="16"/>
                <w:lang w:val="ka-GE" w:eastAsia="ru-RU"/>
              </w:rPr>
              <w:t>სასწავლო კურსის დასახელება</w:t>
            </w:r>
          </w:p>
          <w:p w14:paraId="71F136ED" w14:textId="77777777" w:rsidR="007537A2" w:rsidRPr="007537A2" w:rsidRDefault="007537A2" w:rsidP="005B7A86">
            <w:pPr>
              <w:spacing w:after="0" w:line="240" w:lineRule="auto"/>
              <w:jc w:val="center"/>
              <w:rPr>
                <w:rFonts w:ascii="Sylfaen" w:eastAsia="Times New Roman" w:hAnsi="Sylfaen" w:cs="Times New Roman"/>
                <w:b/>
                <w:color w:val="000000"/>
                <w:sz w:val="16"/>
                <w:szCs w:val="16"/>
                <w:lang w:val="ka-GE" w:eastAsia="ru-RU"/>
              </w:rPr>
            </w:pPr>
          </w:p>
          <w:p w14:paraId="4DD527FE" w14:textId="77777777" w:rsidR="007537A2" w:rsidRPr="007537A2" w:rsidRDefault="007537A2" w:rsidP="005B7A86">
            <w:pPr>
              <w:spacing w:after="0" w:line="240" w:lineRule="auto"/>
              <w:jc w:val="center"/>
              <w:rPr>
                <w:rFonts w:ascii="Sylfaen" w:eastAsia="Times New Roman" w:hAnsi="Sylfaen" w:cs="Times New Roman"/>
                <w:b/>
                <w:color w:val="000000"/>
                <w:sz w:val="16"/>
                <w:szCs w:val="16"/>
                <w:lang w:val="ka-GE" w:eastAsia="ru-RU"/>
              </w:rPr>
            </w:pPr>
          </w:p>
        </w:tc>
        <w:tc>
          <w:tcPr>
            <w:tcW w:w="1440" w:type="dxa"/>
            <w:vMerge w:val="restart"/>
            <w:tcBorders>
              <w:top w:val="single" w:sz="8" w:space="0" w:color="auto"/>
              <w:left w:val="single" w:sz="8" w:space="0" w:color="auto"/>
              <w:right w:val="single" w:sz="8" w:space="0" w:color="auto"/>
            </w:tcBorders>
            <w:vAlign w:val="center"/>
          </w:tcPr>
          <w:p w14:paraId="056C2BE5" w14:textId="77777777" w:rsidR="007537A2" w:rsidRPr="007537A2" w:rsidRDefault="007537A2" w:rsidP="005B7A86">
            <w:pPr>
              <w:spacing w:after="0" w:line="240" w:lineRule="auto"/>
              <w:jc w:val="both"/>
              <w:rPr>
                <w:rFonts w:ascii="Sylfaen" w:eastAsia="Times New Roman" w:hAnsi="Sylfaen" w:cs="Times New Roman"/>
                <w:b/>
                <w:color w:val="000000"/>
                <w:sz w:val="16"/>
                <w:szCs w:val="16"/>
                <w:lang w:val="ka-GE" w:eastAsia="ru-RU"/>
              </w:rPr>
            </w:pPr>
            <w:r w:rsidRPr="007537A2">
              <w:rPr>
                <w:rFonts w:ascii="Sylfaen" w:eastAsia="Times New Roman" w:hAnsi="Sylfaen" w:cs="Times New Roman"/>
                <w:b/>
                <w:color w:val="000000"/>
                <w:sz w:val="16"/>
                <w:szCs w:val="16"/>
                <w:lang w:val="ka-GE" w:eastAsia="ru-RU"/>
              </w:rPr>
              <w:t xml:space="preserve"> სასწავლო კურსზე</w:t>
            </w:r>
          </w:p>
          <w:p w14:paraId="21DCA3E5" w14:textId="77777777" w:rsidR="007537A2" w:rsidRPr="007537A2" w:rsidRDefault="007537A2" w:rsidP="005B7A86">
            <w:pPr>
              <w:spacing w:after="0" w:line="240" w:lineRule="auto"/>
              <w:jc w:val="both"/>
              <w:rPr>
                <w:rFonts w:ascii="Sylfaen" w:eastAsia="Times New Roman" w:hAnsi="Sylfaen" w:cs="Times New Roman"/>
                <w:b/>
                <w:color w:val="000000"/>
                <w:sz w:val="16"/>
                <w:szCs w:val="16"/>
                <w:lang w:val="ka-GE" w:eastAsia="ru-RU"/>
              </w:rPr>
            </w:pPr>
            <w:r w:rsidRPr="007537A2">
              <w:rPr>
                <w:rFonts w:ascii="Sylfaen" w:eastAsia="Times New Roman" w:hAnsi="Sylfaen" w:cs="Times New Roman"/>
                <w:b/>
                <w:color w:val="000000"/>
                <w:sz w:val="16"/>
                <w:szCs w:val="16"/>
                <w:lang w:val="ka-GE" w:eastAsia="ru-RU"/>
              </w:rPr>
              <w:t>დაშვების წინაპირობა</w:t>
            </w:r>
          </w:p>
          <w:p w14:paraId="28884868" w14:textId="77777777" w:rsidR="007537A2" w:rsidRPr="007537A2" w:rsidRDefault="007537A2" w:rsidP="005B7A86">
            <w:pPr>
              <w:spacing w:after="0" w:line="240" w:lineRule="auto"/>
              <w:jc w:val="center"/>
              <w:rPr>
                <w:rFonts w:ascii="Sylfaen" w:eastAsia="Batang" w:hAnsi="Sylfaen" w:cs="Times New Roman"/>
                <w:b/>
                <w:color w:val="000000"/>
                <w:sz w:val="16"/>
                <w:szCs w:val="16"/>
                <w:lang w:val="ka-GE" w:eastAsia="ru-RU"/>
              </w:rPr>
            </w:pPr>
          </w:p>
        </w:tc>
        <w:tc>
          <w:tcPr>
            <w:tcW w:w="2156" w:type="dxa"/>
            <w:gridSpan w:val="6"/>
            <w:tcBorders>
              <w:top w:val="single" w:sz="8" w:space="0" w:color="auto"/>
              <w:left w:val="single" w:sz="8" w:space="0" w:color="auto"/>
              <w:bottom w:val="single" w:sz="8" w:space="0" w:color="auto"/>
              <w:right w:val="single" w:sz="8" w:space="0" w:color="auto"/>
            </w:tcBorders>
            <w:shd w:val="clear" w:color="000000" w:fill="FFFFFF"/>
            <w:vAlign w:val="center"/>
          </w:tcPr>
          <w:p w14:paraId="0F4E8AD0" w14:textId="77777777" w:rsidR="007537A2" w:rsidRPr="007537A2" w:rsidRDefault="007537A2" w:rsidP="005B7A86">
            <w:pPr>
              <w:spacing w:after="0" w:line="240" w:lineRule="auto"/>
              <w:jc w:val="center"/>
              <w:rPr>
                <w:rFonts w:ascii="Sylfaen" w:eastAsia="Times New Roman" w:hAnsi="Sylfaen" w:cs="Times New Roman"/>
                <w:b/>
                <w:color w:val="000000"/>
                <w:sz w:val="16"/>
                <w:szCs w:val="16"/>
                <w:lang w:val="ka-GE" w:eastAsia="ru-RU"/>
              </w:rPr>
            </w:pPr>
            <w:r w:rsidRPr="007537A2">
              <w:rPr>
                <w:rFonts w:ascii="Sylfaen" w:eastAsia="Batang" w:hAnsi="Sylfaen" w:cs="Times New Roman"/>
                <w:b/>
                <w:color w:val="000000"/>
                <w:sz w:val="16"/>
                <w:szCs w:val="16"/>
                <w:lang w:val="ka-GE" w:eastAsia="ru-RU"/>
              </w:rPr>
              <w:t>ECTS კრედიტი</w:t>
            </w:r>
          </w:p>
        </w:tc>
        <w:tc>
          <w:tcPr>
            <w:tcW w:w="2183" w:type="dxa"/>
            <w:gridSpan w:val="2"/>
            <w:vMerge w:val="restart"/>
            <w:tcBorders>
              <w:top w:val="single" w:sz="8" w:space="0" w:color="auto"/>
              <w:left w:val="single" w:sz="8" w:space="0" w:color="auto"/>
              <w:right w:val="single" w:sz="8" w:space="0" w:color="auto"/>
            </w:tcBorders>
            <w:shd w:val="clear" w:color="000000" w:fill="FFFFFF"/>
          </w:tcPr>
          <w:p w14:paraId="532FF68C" w14:textId="77777777" w:rsidR="007537A2" w:rsidRPr="007537A2" w:rsidRDefault="007537A2" w:rsidP="005B7A86">
            <w:pPr>
              <w:spacing w:after="0" w:line="240" w:lineRule="auto"/>
              <w:jc w:val="center"/>
              <w:rPr>
                <w:rFonts w:ascii="Sylfaen" w:eastAsia="Times New Roman" w:hAnsi="Sylfaen" w:cs="Times New Roman"/>
                <w:b/>
                <w:sz w:val="16"/>
                <w:szCs w:val="16"/>
                <w:lang w:val="ka-GE" w:eastAsia="ru-RU"/>
              </w:rPr>
            </w:pPr>
            <w:r w:rsidRPr="007537A2">
              <w:rPr>
                <w:rFonts w:ascii="Sylfaen" w:eastAsia="Times New Roman" w:hAnsi="Sylfaen" w:cs="Times New Roman"/>
                <w:b/>
                <w:sz w:val="16"/>
                <w:szCs w:val="16"/>
                <w:lang w:val="ka-GE" w:eastAsia="ru-RU"/>
              </w:rPr>
              <w:t>ლექტორი /</w:t>
            </w:r>
          </w:p>
          <w:p w14:paraId="72124068" w14:textId="77777777" w:rsidR="007537A2" w:rsidRPr="007537A2" w:rsidRDefault="007537A2" w:rsidP="005B7A86">
            <w:pPr>
              <w:spacing w:after="0" w:line="240" w:lineRule="auto"/>
              <w:jc w:val="center"/>
              <w:rPr>
                <w:rFonts w:ascii="Sylfaen" w:eastAsia="Batang" w:hAnsi="Sylfaen" w:cs="Times New Roman"/>
                <w:b/>
                <w:color w:val="000000"/>
                <w:sz w:val="16"/>
                <w:szCs w:val="16"/>
                <w:lang w:val="ka-GE" w:eastAsia="ru-RU"/>
              </w:rPr>
            </w:pPr>
            <w:r w:rsidRPr="007537A2">
              <w:rPr>
                <w:rFonts w:ascii="Sylfaen" w:eastAsia="Times New Roman" w:hAnsi="Sylfaen" w:cs="Times New Roman"/>
                <w:b/>
                <w:sz w:val="16"/>
                <w:szCs w:val="16"/>
                <w:lang w:val="ka-GE" w:eastAsia="ru-RU"/>
              </w:rPr>
              <w:t>ლექტორები</w:t>
            </w:r>
          </w:p>
        </w:tc>
      </w:tr>
      <w:tr w:rsidR="007537A2" w:rsidRPr="005B7A86" w14:paraId="03958B2C" w14:textId="77777777" w:rsidTr="007537A2">
        <w:trPr>
          <w:trHeight w:val="383"/>
          <w:tblHeader/>
        </w:trPr>
        <w:tc>
          <w:tcPr>
            <w:tcW w:w="597" w:type="dxa"/>
            <w:vMerge/>
            <w:tcBorders>
              <w:left w:val="single" w:sz="8" w:space="0" w:color="auto"/>
              <w:right w:val="single" w:sz="8" w:space="0" w:color="auto"/>
            </w:tcBorders>
            <w:shd w:val="clear" w:color="auto" w:fill="auto"/>
            <w:vAlign w:val="center"/>
          </w:tcPr>
          <w:p w14:paraId="7C6F347B" w14:textId="77777777" w:rsidR="007537A2" w:rsidRPr="007537A2" w:rsidRDefault="007537A2" w:rsidP="005B7A86">
            <w:pPr>
              <w:spacing w:after="0" w:line="240" w:lineRule="auto"/>
              <w:jc w:val="center"/>
              <w:rPr>
                <w:rFonts w:ascii="Sylfaen" w:eastAsia="Times New Roman" w:hAnsi="Sylfaen" w:cs="Times New Roman"/>
                <w:color w:val="000000"/>
                <w:sz w:val="16"/>
                <w:szCs w:val="16"/>
                <w:lang w:val="ka-GE" w:eastAsia="ru-RU"/>
              </w:rPr>
            </w:pPr>
          </w:p>
        </w:tc>
        <w:tc>
          <w:tcPr>
            <w:tcW w:w="573" w:type="dxa"/>
            <w:vMerge/>
            <w:tcBorders>
              <w:left w:val="single" w:sz="8" w:space="0" w:color="auto"/>
              <w:right w:val="single" w:sz="8" w:space="0" w:color="auto"/>
            </w:tcBorders>
            <w:shd w:val="clear" w:color="auto" w:fill="auto"/>
            <w:vAlign w:val="center"/>
          </w:tcPr>
          <w:p w14:paraId="513D4613" w14:textId="77777777" w:rsidR="007537A2" w:rsidRPr="007537A2" w:rsidRDefault="007537A2" w:rsidP="005B7A86">
            <w:pPr>
              <w:spacing w:after="0" w:line="240" w:lineRule="auto"/>
              <w:jc w:val="center"/>
              <w:rPr>
                <w:rFonts w:ascii="Sylfaen" w:eastAsia="Times New Roman" w:hAnsi="Sylfaen" w:cs="Times New Roman"/>
                <w:color w:val="000000"/>
                <w:sz w:val="16"/>
                <w:szCs w:val="16"/>
                <w:lang w:val="ka-GE" w:eastAsia="ru-RU"/>
              </w:rPr>
            </w:pPr>
          </w:p>
        </w:tc>
        <w:tc>
          <w:tcPr>
            <w:tcW w:w="3690" w:type="dxa"/>
            <w:vMerge/>
            <w:tcBorders>
              <w:left w:val="single" w:sz="8" w:space="0" w:color="auto"/>
              <w:right w:val="single" w:sz="8" w:space="0" w:color="auto"/>
            </w:tcBorders>
          </w:tcPr>
          <w:p w14:paraId="36B61641" w14:textId="77777777" w:rsidR="007537A2" w:rsidRPr="007537A2" w:rsidRDefault="007537A2" w:rsidP="005B7A86">
            <w:pPr>
              <w:spacing w:after="0" w:line="240" w:lineRule="auto"/>
              <w:jc w:val="center"/>
              <w:rPr>
                <w:rFonts w:ascii="Sylfaen" w:eastAsia="Times New Roman" w:hAnsi="Sylfaen" w:cs="Times New Roman"/>
                <w:b/>
                <w:color w:val="000000"/>
                <w:sz w:val="16"/>
                <w:szCs w:val="16"/>
                <w:lang w:val="ka-GE" w:eastAsia="ru-RU"/>
              </w:rPr>
            </w:pPr>
          </w:p>
        </w:tc>
        <w:tc>
          <w:tcPr>
            <w:tcW w:w="1440" w:type="dxa"/>
            <w:vMerge/>
            <w:tcBorders>
              <w:left w:val="single" w:sz="8" w:space="0" w:color="auto"/>
              <w:right w:val="single" w:sz="8" w:space="0" w:color="auto"/>
            </w:tcBorders>
          </w:tcPr>
          <w:p w14:paraId="02807CCE" w14:textId="77777777" w:rsidR="007537A2" w:rsidRPr="007537A2" w:rsidRDefault="007537A2" w:rsidP="005B7A86">
            <w:pPr>
              <w:spacing w:after="0" w:line="240" w:lineRule="auto"/>
              <w:jc w:val="center"/>
              <w:rPr>
                <w:rFonts w:ascii="Sylfaen" w:eastAsia="Batang" w:hAnsi="Sylfaen" w:cs="Times New Roman"/>
                <w:b/>
                <w:color w:val="000000"/>
                <w:sz w:val="16"/>
                <w:szCs w:val="16"/>
                <w:lang w:val="ka-GE" w:eastAsia="ru-RU"/>
              </w:rPr>
            </w:pPr>
          </w:p>
        </w:tc>
        <w:tc>
          <w:tcPr>
            <w:tcW w:w="678"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14:paraId="16409F5D" w14:textId="77777777" w:rsidR="007537A2" w:rsidRPr="007537A2" w:rsidRDefault="007537A2" w:rsidP="005B7A86">
            <w:pPr>
              <w:spacing w:after="0" w:line="240" w:lineRule="auto"/>
              <w:jc w:val="center"/>
              <w:rPr>
                <w:rFonts w:ascii="Sylfaen" w:eastAsia="Batang" w:hAnsi="Sylfaen" w:cs="Times New Roman"/>
                <w:b/>
                <w:color w:val="000000"/>
                <w:sz w:val="16"/>
                <w:szCs w:val="16"/>
                <w:lang w:val="ka-GE" w:eastAsia="ru-RU"/>
              </w:rPr>
            </w:pPr>
            <w:r w:rsidRPr="007537A2">
              <w:rPr>
                <w:rFonts w:ascii="Sylfaen" w:eastAsia="Batang" w:hAnsi="Sylfaen" w:cs="Times New Roman"/>
                <w:b/>
                <w:color w:val="000000"/>
                <w:sz w:val="16"/>
                <w:szCs w:val="16"/>
                <w:lang w:val="ka-GE" w:eastAsia="ru-RU"/>
              </w:rPr>
              <w:t>I</w:t>
            </w:r>
          </w:p>
          <w:p w14:paraId="482E72ED" w14:textId="77777777" w:rsidR="007537A2" w:rsidRPr="007537A2" w:rsidRDefault="007537A2" w:rsidP="005B7A86">
            <w:pPr>
              <w:spacing w:after="0" w:line="240" w:lineRule="auto"/>
              <w:jc w:val="center"/>
              <w:rPr>
                <w:rFonts w:ascii="Sylfaen" w:eastAsia="Batang" w:hAnsi="Sylfaen" w:cs="Times New Roman"/>
                <w:b/>
                <w:color w:val="000000"/>
                <w:sz w:val="16"/>
                <w:szCs w:val="16"/>
                <w:lang w:val="ka-GE" w:eastAsia="ru-RU"/>
              </w:rPr>
            </w:pPr>
            <w:r w:rsidRPr="007537A2">
              <w:rPr>
                <w:rFonts w:ascii="Sylfaen" w:eastAsia="Batang" w:hAnsi="Sylfaen" w:cs="Sylfaen"/>
                <w:b/>
                <w:color w:val="000000"/>
                <w:sz w:val="16"/>
                <w:szCs w:val="16"/>
                <w:lang w:val="ka-GE" w:eastAsia="ru-RU"/>
              </w:rPr>
              <w:t>წელი</w:t>
            </w:r>
          </w:p>
        </w:tc>
        <w:tc>
          <w:tcPr>
            <w:tcW w:w="725"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14:paraId="38FBCB29" w14:textId="77777777" w:rsidR="007537A2" w:rsidRPr="007537A2" w:rsidRDefault="007537A2" w:rsidP="005B7A86">
            <w:pPr>
              <w:spacing w:after="0" w:line="240" w:lineRule="auto"/>
              <w:jc w:val="center"/>
              <w:rPr>
                <w:rFonts w:ascii="Sylfaen" w:eastAsia="Batang" w:hAnsi="Sylfaen" w:cs="Times New Roman"/>
                <w:b/>
                <w:color w:val="000000"/>
                <w:sz w:val="16"/>
                <w:szCs w:val="16"/>
                <w:lang w:val="ka-GE" w:eastAsia="ru-RU"/>
              </w:rPr>
            </w:pPr>
            <w:r w:rsidRPr="007537A2">
              <w:rPr>
                <w:rFonts w:ascii="Sylfaen" w:eastAsia="Batang" w:hAnsi="Sylfaen" w:cs="Times New Roman"/>
                <w:b/>
                <w:color w:val="000000"/>
                <w:sz w:val="16"/>
                <w:szCs w:val="16"/>
                <w:lang w:val="ka-GE" w:eastAsia="ru-RU"/>
              </w:rPr>
              <w:t xml:space="preserve">II </w:t>
            </w:r>
          </w:p>
          <w:p w14:paraId="2EADAE4D" w14:textId="77777777" w:rsidR="007537A2" w:rsidRPr="007537A2" w:rsidRDefault="007537A2" w:rsidP="005B7A86">
            <w:pPr>
              <w:spacing w:after="0" w:line="240" w:lineRule="auto"/>
              <w:jc w:val="center"/>
              <w:rPr>
                <w:rFonts w:ascii="Sylfaen" w:eastAsia="Batang" w:hAnsi="Sylfaen" w:cs="Times New Roman"/>
                <w:b/>
                <w:color w:val="000000"/>
                <w:sz w:val="16"/>
                <w:szCs w:val="16"/>
                <w:lang w:val="ka-GE" w:eastAsia="ru-RU"/>
              </w:rPr>
            </w:pPr>
            <w:r w:rsidRPr="007537A2">
              <w:rPr>
                <w:rFonts w:ascii="Sylfaen" w:eastAsia="Batang" w:hAnsi="Sylfaen" w:cs="Times New Roman"/>
                <w:b/>
                <w:color w:val="000000"/>
                <w:sz w:val="16"/>
                <w:szCs w:val="16"/>
                <w:lang w:val="ka-GE" w:eastAsia="ru-RU"/>
              </w:rPr>
              <w:t>წელი</w:t>
            </w:r>
          </w:p>
        </w:tc>
        <w:tc>
          <w:tcPr>
            <w:tcW w:w="753"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14:paraId="5804819C" w14:textId="77777777" w:rsidR="007537A2" w:rsidRPr="007537A2" w:rsidRDefault="007537A2" w:rsidP="005B7A86">
            <w:pPr>
              <w:spacing w:after="0" w:line="240" w:lineRule="auto"/>
              <w:jc w:val="center"/>
              <w:rPr>
                <w:rFonts w:ascii="Sylfaen" w:eastAsia="Batang" w:hAnsi="Sylfaen" w:cs="Times New Roman"/>
                <w:b/>
                <w:color w:val="000000"/>
                <w:sz w:val="16"/>
                <w:szCs w:val="16"/>
                <w:lang w:val="ru-RU" w:eastAsia="ru-RU"/>
              </w:rPr>
            </w:pPr>
            <w:r w:rsidRPr="007537A2">
              <w:rPr>
                <w:rFonts w:ascii="Sylfaen" w:eastAsia="Batang" w:hAnsi="Sylfaen" w:cs="Times New Roman"/>
                <w:b/>
                <w:color w:val="000000"/>
                <w:sz w:val="16"/>
                <w:szCs w:val="16"/>
                <w:lang w:val="ka-GE" w:eastAsia="ru-RU"/>
              </w:rPr>
              <w:t>II</w:t>
            </w:r>
            <w:r w:rsidRPr="007537A2">
              <w:rPr>
                <w:rFonts w:ascii="Sylfaen" w:eastAsia="Batang" w:hAnsi="Sylfaen" w:cs="Times New Roman"/>
                <w:b/>
                <w:color w:val="000000"/>
                <w:sz w:val="16"/>
                <w:szCs w:val="16"/>
                <w:lang w:val="ru-RU" w:eastAsia="ru-RU"/>
              </w:rPr>
              <w:t>I</w:t>
            </w:r>
          </w:p>
          <w:p w14:paraId="3FED1C02" w14:textId="77777777" w:rsidR="007537A2" w:rsidRPr="007537A2" w:rsidRDefault="007537A2" w:rsidP="005B7A86">
            <w:pPr>
              <w:spacing w:after="0" w:line="240" w:lineRule="auto"/>
              <w:jc w:val="center"/>
              <w:rPr>
                <w:rFonts w:ascii="Sylfaen" w:eastAsia="Batang" w:hAnsi="Sylfaen" w:cs="Times New Roman"/>
                <w:b/>
                <w:color w:val="000000"/>
                <w:sz w:val="16"/>
                <w:szCs w:val="16"/>
                <w:lang w:val="ka-GE" w:eastAsia="ru-RU"/>
              </w:rPr>
            </w:pPr>
            <w:r w:rsidRPr="007537A2">
              <w:rPr>
                <w:rFonts w:ascii="Sylfaen" w:eastAsia="Batang" w:hAnsi="Sylfaen" w:cs="Times New Roman"/>
                <w:b/>
                <w:color w:val="000000"/>
                <w:sz w:val="16"/>
                <w:szCs w:val="16"/>
                <w:lang w:val="ka-GE" w:eastAsia="ru-RU"/>
              </w:rPr>
              <w:t>წელი</w:t>
            </w:r>
          </w:p>
        </w:tc>
        <w:tc>
          <w:tcPr>
            <w:tcW w:w="2183" w:type="dxa"/>
            <w:gridSpan w:val="2"/>
            <w:vMerge/>
            <w:tcBorders>
              <w:left w:val="single" w:sz="8" w:space="0" w:color="auto"/>
              <w:right w:val="single" w:sz="8" w:space="0" w:color="auto"/>
            </w:tcBorders>
            <w:shd w:val="clear" w:color="000000" w:fill="FFFFFF"/>
          </w:tcPr>
          <w:p w14:paraId="06584682" w14:textId="77777777" w:rsidR="007537A2" w:rsidRPr="007537A2" w:rsidRDefault="007537A2" w:rsidP="005B7A86">
            <w:pPr>
              <w:spacing w:after="0" w:line="240" w:lineRule="auto"/>
              <w:jc w:val="center"/>
              <w:rPr>
                <w:rFonts w:ascii="Sylfaen" w:eastAsia="Batang" w:hAnsi="Sylfaen" w:cs="Times New Roman"/>
                <w:b/>
                <w:color w:val="000000"/>
                <w:sz w:val="16"/>
                <w:szCs w:val="16"/>
                <w:lang w:val="ka-GE" w:eastAsia="ru-RU"/>
              </w:rPr>
            </w:pPr>
          </w:p>
        </w:tc>
      </w:tr>
      <w:tr w:rsidR="007537A2" w:rsidRPr="005B7A86" w14:paraId="623D8FAA" w14:textId="77777777" w:rsidTr="007537A2">
        <w:trPr>
          <w:trHeight w:val="217"/>
          <w:tblHeader/>
        </w:trPr>
        <w:tc>
          <w:tcPr>
            <w:tcW w:w="597" w:type="dxa"/>
            <w:vMerge/>
            <w:tcBorders>
              <w:left w:val="single" w:sz="8" w:space="0" w:color="auto"/>
              <w:right w:val="single" w:sz="8" w:space="0" w:color="auto"/>
            </w:tcBorders>
            <w:vAlign w:val="center"/>
          </w:tcPr>
          <w:p w14:paraId="1B08D554" w14:textId="77777777" w:rsidR="007537A2" w:rsidRPr="007537A2" w:rsidRDefault="007537A2" w:rsidP="005B7A86">
            <w:pPr>
              <w:spacing w:after="0" w:line="240" w:lineRule="auto"/>
              <w:rPr>
                <w:rFonts w:ascii="Sylfaen" w:eastAsia="Times New Roman" w:hAnsi="Sylfaen" w:cs="Times New Roman"/>
                <w:color w:val="000000"/>
                <w:sz w:val="16"/>
                <w:szCs w:val="16"/>
                <w:lang w:val="ka-GE" w:eastAsia="ru-RU"/>
              </w:rPr>
            </w:pPr>
          </w:p>
        </w:tc>
        <w:tc>
          <w:tcPr>
            <w:tcW w:w="573" w:type="dxa"/>
            <w:vMerge/>
            <w:tcBorders>
              <w:left w:val="single" w:sz="8" w:space="0" w:color="auto"/>
              <w:right w:val="single" w:sz="8" w:space="0" w:color="auto"/>
            </w:tcBorders>
            <w:vAlign w:val="center"/>
          </w:tcPr>
          <w:p w14:paraId="3CECAFCA" w14:textId="77777777" w:rsidR="007537A2" w:rsidRPr="007537A2" w:rsidRDefault="007537A2" w:rsidP="005B7A86">
            <w:pPr>
              <w:spacing w:after="0" w:line="240" w:lineRule="auto"/>
              <w:rPr>
                <w:rFonts w:ascii="Sylfaen" w:eastAsia="Times New Roman" w:hAnsi="Sylfaen" w:cs="Times New Roman"/>
                <w:color w:val="000000"/>
                <w:sz w:val="16"/>
                <w:szCs w:val="16"/>
                <w:lang w:val="ka-GE" w:eastAsia="ru-RU"/>
              </w:rPr>
            </w:pPr>
          </w:p>
        </w:tc>
        <w:tc>
          <w:tcPr>
            <w:tcW w:w="3690" w:type="dxa"/>
            <w:vMerge/>
            <w:tcBorders>
              <w:left w:val="single" w:sz="8" w:space="0" w:color="auto"/>
              <w:right w:val="single" w:sz="8" w:space="0" w:color="auto"/>
            </w:tcBorders>
          </w:tcPr>
          <w:p w14:paraId="5F209BAB" w14:textId="77777777" w:rsidR="007537A2" w:rsidRPr="007537A2" w:rsidRDefault="007537A2" w:rsidP="005B7A86">
            <w:pPr>
              <w:spacing w:after="0" w:line="240" w:lineRule="auto"/>
              <w:rPr>
                <w:rFonts w:ascii="Sylfaen" w:eastAsia="Times New Roman" w:hAnsi="Sylfaen" w:cs="Times New Roman"/>
                <w:b/>
                <w:color w:val="000000"/>
                <w:sz w:val="16"/>
                <w:szCs w:val="16"/>
                <w:lang w:val="ka-GE" w:eastAsia="ru-RU"/>
              </w:rPr>
            </w:pPr>
          </w:p>
        </w:tc>
        <w:tc>
          <w:tcPr>
            <w:tcW w:w="1440" w:type="dxa"/>
            <w:vMerge/>
            <w:tcBorders>
              <w:left w:val="single" w:sz="8" w:space="0" w:color="auto"/>
              <w:right w:val="single" w:sz="8" w:space="0" w:color="auto"/>
            </w:tcBorders>
            <w:shd w:val="clear" w:color="000000" w:fill="FFFFFF"/>
          </w:tcPr>
          <w:p w14:paraId="0100CD4F" w14:textId="77777777" w:rsidR="007537A2" w:rsidRPr="007537A2" w:rsidRDefault="007537A2" w:rsidP="005B7A86">
            <w:pPr>
              <w:spacing w:after="0" w:line="240" w:lineRule="auto"/>
              <w:jc w:val="center"/>
              <w:rPr>
                <w:rFonts w:ascii="Sylfaen" w:eastAsia="Batang" w:hAnsi="Sylfaen" w:cs="Times New Roman"/>
                <w:b/>
                <w:color w:val="000000"/>
                <w:sz w:val="16"/>
                <w:szCs w:val="16"/>
                <w:lang w:val="ka-GE" w:eastAsia="ru-RU"/>
              </w:rPr>
            </w:pPr>
          </w:p>
        </w:tc>
        <w:tc>
          <w:tcPr>
            <w:tcW w:w="2156" w:type="dxa"/>
            <w:gridSpan w:val="6"/>
            <w:tcBorders>
              <w:top w:val="single" w:sz="8" w:space="0" w:color="auto"/>
              <w:left w:val="single" w:sz="8" w:space="0" w:color="auto"/>
              <w:bottom w:val="single" w:sz="8" w:space="0" w:color="auto"/>
              <w:right w:val="single" w:sz="8" w:space="0" w:color="auto"/>
            </w:tcBorders>
            <w:shd w:val="clear" w:color="000000" w:fill="FFFFFF"/>
            <w:vAlign w:val="center"/>
          </w:tcPr>
          <w:p w14:paraId="16D10F8A" w14:textId="77777777" w:rsidR="007537A2" w:rsidRPr="007537A2" w:rsidRDefault="007537A2" w:rsidP="005B7A86">
            <w:pPr>
              <w:spacing w:after="0" w:line="240" w:lineRule="auto"/>
              <w:jc w:val="center"/>
              <w:rPr>
                <w:rFonts w:ascii="Sylfaen" w:eastAsia="Times New Roman" w:hAnsi="Sylfaen" w:cs="Times New Roman"/>
                <w:b/>
                <w:color w:val="000000"/>
                <w:sz w:val="16"/>
                <w:szCs w:val="16"/>
                <w:lang w:val="ka-GE" w:eastAsia="ru-RU"/>
              </w:rPr>
            </w:pPr>
            <w:r w:rsidRPr="007537A2">
              <w:rPr>
                <w:rFonts w:ascii="Sylfaen" w:eastAsia="Batang" w:hAnsi="Sylfaen" w:cs="Times New Roman"/>
                <w:b/>
                <w:color w:val="000000"/>
                <w:sz w:val="16"/>
                <w:szCs w:val="16"/>
                <w:lang w:val="ka-GE" w:eastAsia="ru-RU"/>
              </w:rPr>
              <w:t>სემესტრი</w:t>
            </w:r>
          </w:p>
        </w:tc>
        <w:tc>
          <w:tcPr>
            <w:tcW w:w="2183" w:type="dxa"/>
            <w:gridSpan w:val="2"/>
            <w:vMerge/>
            <w:tcBorders>
              <w:left w:val="single" w:sz="8" w:space="0" w:color="auto"/>
              <w:bottom w:val="single" w:sz="8" w:space="0" w:color="auto"/>
              <w:right w:val="single" w:sz="8" w:space="0" w:color="auto"/>
            </w:tcBorders>
            <w:shd w:val="clear" w:color="000000" w:fill="FFFFFF"/>
          </w:tcPr>
          <w:p w14:paraId="6D4DF1AE" w14:textId="77777777" w:rsidR="007537A2" w:rsidRPr="007537A2" w:rsidRDefault="007537A2" w:rsidP="005B7A86">
            <w:pPr>
              <w:spacing w:after="0" w:line="240" w:lineRule="auto"/>
              <w:jc w:val="center"/>
              <w:rPr>
                <w:rFonts w:ascii="Sylfaen" w:eastAsia="Batang" w:hAnsi="Sylfaen" w:cs="Times New Roman"/>
                <w:b/>
                <w:color w:val="000000"/>
                <w:sz w:val="16"/>
                <w:szCs w:val="16"/>
                <w:lang w:val="ka-GE" w:eastAsia="ru-RU"/>
              </w:rPr>
            </w:pPr>
          </w:p>
        </w:tc>
      </w:tr>
      <w:tr w:rsidR="007537A2" w:rsidRPr="005B7A86" w14:paraId="24587E5C" w14:textId="77777777" w:rsidTr="007537A2">
        <w:trPr>
          <w:gridAfter w:val="1"/>
          <w:wAfter w:w="8" w:type="dxa"/>
          <w:trHeight w:val="306"/>
          <w:tblHeader/>
        </w:trPr>
        <w:tc>
          <w:tcPr>
            <w:tcW w:w="597" w:type="dxa"/>
            <w:vMerge/>
            <w:tcBorders>
              <w:left w:val="single" w:sz="8" w:space="0" w:color="auto"/>
              <w:right w:val="single" w:sz="8" w:space="0" w:color="auto"/>
            </w:tcBorders>
            <w:vAlign w:val="center"/>
          </w:tcPr>
          <w:p w14:paraId="6EBD611E" w14:textId="77777777" w:rsidR="007537A2" w:rsidRPr="007537A2" w:rsidRDefault="007537A2" w:rsidP="005B7A86">
            <w:pPr>
              <w:spacing w:after="0" w:line="240" w:lineRule="auto"/>
              <w:rPr>
                <w:rFonts w:ascii="Sylfaen" w:eastAsia="Times New Roman" w:hAnsi="Sylfaen" w:cs="Times New Roman"/>
                <w:color w:val="000000"/>
                <w:sz w:val="16"/>
                <w:szCs w:val="16"/>
                <w:lang w:val="ka-GE" w:eastAsia="ru-RU"/>
              </w:rPr>
            </w:pPr>
          </w:p>
        </w:tc>
        <w:tc>
          <w:tcPr>
            <w:tcW w:w="573" w:type="dxa"/>
            <w:vMerge/>
            <w:tcBorders>
              <w:left w:val="single" w:sz="8" w:space="0" w:color="auto"/>
              <w:right w:val="single" w:sz="8" w:space="0" w:color="auto"/>
            </w:tcBorders>
            <w:vAlign w:val="center"/>
          </w:tcPr>
          <w:p w14:paraId="7243BF78" w14:textId="77777777" w:rsidR="007537A2" w:rsidRPr="007537A2" w:rsidRDefault="007537A2" w:rsidP="005B7A86">
            <w:pPr>
              <w:spacing w:after="0" w:line="240" w:lineRule="auto"/>
              <w:rPr>
                <w:rFonts w:ascii="Sylfaen" w:eastAsia="Times New Roman" w:hAnsi="Sylfaen" w:cs="Times New Roman"/>
                <w:color w:val="000000"/>
                <w:sz w:val="16"/>
                <w:szCs w:val="16"/>
                <w:lang w:val="ka-GE" w:eastAsia="ru-RU"/>
              </w:rPr>
            </w:pPr>
          </w:p>
        </w:tc>
        <w:tc>
          <w:tcPr>
            <w:tcW w:w="3690" w:type="dxa"/>
            <w:vMerge/>
            <w:tcBorders>
              <w:left w:val="single" w:sz="8" w:space="0" w:color="auto"/>
              <w:right w:val="single" w:sz="8" w:space="0" w:color="auto"/>
            </w:tcBorders>
          </w:tcPr>
          <w:p w14:paraId="2C155D4D" w14:textId="77777777" w:rsidR="007537A2" w:rsidRPr="007537A2" w:rsidRDefault="007537A2" w:rsidP="005B7A86">
            <w:pPr>
              <w:spacing w:after="0" w:line="240" w:lineRule="auto"/>
              <w:rPr>
                <w:rFonts w:ascii="Sylfaen" w:eastAsia="Times New Roman" w:hAnsi="Sylfaen" w:cs="Times New Roman"/>
                <w:b/>
                <w:color w:val="000000"/>
                <w:sz w:val="16"/>
                <w:szCs w:val="16"/>
                <w:lang w:val="ka-GE" w:eastAsia="ru-RU"/>
              </w:rPr>
            </w:pPr>
          </w:p>
        </w:tc>
        <w:tc>
          <w:tcPr>
            <w:tcW w:w="1440" w:type="dxa"/>
            <w:vMerge/>
            <w:tcBorders>
              <w:left w:val="single" w:sz="8" w:space="0" w:color="auto"/>
              <w:right w:val="single" w:sz="8" w:space="0" w:color="auto"/>
            </w:tcBorders>
            <w:shd w:val="clear" w:color="000000" w:fill="FFFFFF"/>
          </w:tcPr>
          <w:p w14:paraId="4AA90C71" w14:textId="77777777" w:rsidR="007537A2" w:rsidRPr="007537A2" w:rsidRDefault="007537A2" w:rsidP="005B7A86">
            <w:pPr>
              <w:spacing w:after="0" w:line="240" w:lineRule="auto"/>
              <w:jc w:val="center"/>
              <w:rPr>
                <w:rFonts w:ascii="Sylfaen" w:eastAsia="Batang" w:hAnsi="Sylfaen" w:cs="Times New Roman"/>
                <w:b/>
                <w:color w:val="000000"/>
                <w:sz w:val="16"/>
                <w:szCs w:val="16"/>
                <w:lang w:val="ka-GE" w:eastAsia="ru-RU"/>
              </w:rPr>
            </w:pPr>
          </w:p>
        </w:tc>
        <w:tc>
          <w:tcPr>
            <w:tcW w:w="357" w:type="dxa"/>
            <w:tcBorders>
              <w:top w:val="single" w:sz="8" w:space="0" w:color="auto"/>
              <w:left w:val="single" w:sz="8" w:space="0" w:color="auto"/>
              <w:right w:val="single" w:sz="8" w:space="0" w:color="auto"/>
            </w:tcBorders>
            <w:shd w:val="clear" w:color="000000" w:fill="FFFFFF"/>
            <w:vAlign w:val="bottom"/>
          </w:tcPr>
          <w:p w14:paraId="524F311A" w14:textId="77777777" w:rsidR="007537A2" w:rsidRPr="007537A2" w:rsidRDefault="007537A2" w:rsidP="005B7A86">
            <w:pPr>
              <w:spacing w:after="0" w:line="240" w:lineRule="auto"/>
              <w:jc w:val="center"/>
              <w:rPr>
                <w:rFonts w:ascii="Sylfaen" w:eastAsia="Times New Roman" w:hAnsi="Sylfaen" w:cs="Times New Roman"/>
                <w:b/>
                <w:color w:val="000000"/>
                <w:sz w:val="16"/>
                <w:szCs w:val="16"/>
                <w:lang w:val="ka-GE" w:eastAsia="ru-RU"/>
              </w:rPr>
            </w:pPr>
            <w:r w:rsidRPr="007537A2">
              <w:rPr>
                <w:rFonts w:ascii="Sylfaen" w:eastAsia="Batang" w:hAnsi="Sylfaen" w:cs="Times New Roman"/>
                <w:b/>
                <w:color w:val="000000"/>
                <w:sz w:val="16"/>
                <w:szCs w:val="16"/>
                <w:lang w:val="ka-GE" w:eastAsia="ru-RU"/>
              </w:rPr>
              <w:t>I</w:t>
            </w:r>
          </w:p>
        </w:tc>
        <w:tc>
          <w:tcPr>
            <w:tcW w:w="321" w:type="dxa"/>
            <w:tcBorders>
              <w:top w:val="single" w:sz="8" w:space="0" w:color="auto"/>
              <w:left w:val="single" w:sz="8" w:space="0" w:color="auto"/>
              <w:right w:val="single" w:sz="8" w:space="0" w:color="auto"/>
            </w:tcBorders>
            <w:shd w:val="clear" w:color="000000" w:fill="FFFFFF"/>
            <w:vAlign w:val="bottom"/>
          </w:tcPr>
          <w:p w14:paraId="431B9B6C" w14:textId="77777777" w:rsidR="007537A2" w:rsidRPr="007537A2" w:rsidRDefault="007537A2" w:rsidP="005B7A86">
            <w:pPr>
              <w:spacing w:after="0" w:line="240" w:lineRule="auto"/>
              <w:jc w:val="center"/>
              <w:rPr>
                <w:rFonts w:ascii="Sylfaen" w:eastAsia="Times New Roman" w:hAnsi="Sylfaen" w:cs="Times New Roman"/>
                <w:b/>
                <w:color w:val="000000"/>
                <w:sz w:val="16"/>
                <w:szCs w:val="16"/>
                <w:lang w:val="ka-GE" w:eastAsia="ru-RU"/>
              </w:rPr>
            </w:pPr>
            <w:r w:rsidRPr="007537A2">
              <w:rPr>
                <w:rFonts w:ascii="Sylfaen" w:eastAsia="Batang" w:hAnsi="Sylfaen" w:cs="Times New Roman"/>
                <w:b/>
                <w:color w:val="000000"/>
                <w:sz w:val="16"/>
                <w:szCs w:val="16"/>
                <w:lang w:val="ka-GE" w:eastAsia="ru-RU"/>
              </w:rPr>
              <w:t>II</w:t>
            </w:r>
          </w:p>
        </w:tc>
        <w:tc>
          <w:tcPr>
            <w:tcW w:w="361" w:type="dxa"/>
            <w:tcBorders>
              <w:top w:val="single" w:sz="8" w:space="0" w:color="auto"/>
              <w:left w:val="single" w:sz="8" w:space="0" w:color="auto"/>
              <w:right w:val="single" w:sz="8" w:space="0" w:color="auto"/>
            </w:tcBorders>
            <w:shd w:val="clear" w:color="000000" w:fill="FFFFFF"/>
            <w:vAlign w:val="bottom"/>
          </w:tcPr>
          <w:p w14:paraId="15264412" w14:textId="77777777" w:rsidR="007537A2" w:rsidRPr="007537A2" w:rsidRDefault="007537A2" w:rsidP="005B7A86">
            <w:pPr>
              <w:spacing w:after="0" w:line="240" w:lineRule="auto"/>
              <w:jc w:val="center"/>
              <w:rPr>
                <w:rFonts w:ascii="Sylfaen" w:eastAsia="Times New Roman" w:hAnsi="Sylfaen" w:cs="Times New Roman"/>
                <w:b/>
                <w:color w:val="000000"/>
                <w:sz w:val="16"/>
                <w:szCs w:val="16"/>
                <w:lang w:val="ka-GE" w:eastAsia="ru-RU"/>
              </w:rPr>
            </w:pPr>
            <w:smartTag w:uri="urn:schemas-microsoft-com:office:smarttags" w:element="stockticker">
              <w:r w:rsidRPr="007537A2">
                <w:rPr>
                  <w:rFonts w:ascii="Sylfaen" w:eastAsia="Batang" w:hAnsi="Sylfaen" w:cs="Times New Roman"/>
                  <w:b/>
                  <w:color w:val="000000"/>
                  <w:sz w:val="16"/>
                  <w:szCs w:val="16"/>
                  <w:lang w:val="ka-GE" w:eastAsia="ru-RU"/>
                </w:rPr>
                <w:t>III</w:t>
              </w:r>
            </w:smartTag>
          </w:p>
        </w:tc>
        <w:tc>
          <w:tcPr>
            <w:tcW w:w="364" w:type="dxa"/>
            <w:tcBorders>
              <w:top w:val="single" w:sz="8" w:space="0" w:color="auto"/>
              <w:left w:val="single" w:sz="8" w:space="0" w:color="auto"/>
              <w:right w:val="single" w:sz="8" w:space="0" w:color="auto"/>
            </w:tcBorders>
            <w:shd w:val="clear" w:color="000000" w:fill="FFFFFF"/>
            <w:vAlign w:val="bottom"/>
          </w:tcPr>
          <w:p w14:paraId="780E251A" w14:textId="77777777" w:rsidR="007537A2" w:rsidRPr="007537A2" w:rsidRDefault="007537A2" w:rsidP="005B7A86">
            <w:pPr>
              <w:spacing w:after="0" w:line="240" w:lineRule="auto"/>
              <w:jc w:val="center"/>
              <w:rPr>
                <w:rFonts w:ascii="Sylfaen" w:eastAsia="Times New Roman" w:hAnsi="Sylfaen" w:cs="Times New Roman"/>
                <w:b/>
                <w:color w:val="000000"/>
                <w:sz w:val="16"/>
                <w:szCs w:val="16"/>
                <w:lang w:val="ka-GE" w:eastAsia="ru-RU"/>
              </w:rPr>
            </w:pPr>
            <w:r w:rsidRPr="007537A2">
              <w:rPr>
                <w:rFonts w:ascii="Sylfaen" w:eastAsia="Batang" w:hAnsi="Sylfaen" w:cs="Times New Roman"/>
                <w:b/>
                <w:color w:val="000000"/>
                <w:sz w:val="16"/>
                <w:szCs w:val="16"/>
                <w:lang w:val="ka-GE" w:eastAsia="ru-RU"/>
              </w:rPr>
              <w:t>IV</w:t>
            </w:r>
          </w:p>
        </w:tc>
        <w:tc>
          <w:tcPr>
            <w:tcW w:w="284" w:type="dxa"/>
            <w:tcBorders>
              <w:top w:val="single" w:sz="8" w:space="0" w:color="auto"/>
              <w:left w:val="single" w:sz="8" w:space="0" w:color="auto"/>
              <w:right w:val="single" w:sz="8" w:space="0" w:color="auto"/>
            </w:tcBorders>
            <w:shd w:val="clear" w:color="000000" w:fill="FFFFFF"/>
            <w:vAlign w:val="bottom"/>
          </w:tcPr>
          <w:p w14:paraId="51B249FC" w14:textId="77777777" w:rsidR="007537A2" w:rsidRPr="007537A2" w:rsidRDefault="007537A2" w:rsidP="005B7A86">
            <w:pPr>
              <w:spacing w:after="0" w:line="240" w:lineRule="auto"/>
              <w:jc w:val="center"/>
              <w:rPr>
                <w:rFonts w:ascii="Sylfaen" w:eastAsia="Times New Roman" w:hAnsi="Sylfaen" w:cs="Times New Roman"/>
                <w:b/>
                <w:color w:val="000000"/>
                <w:sz w:val="16"/>
                <w:szCs w:val="16"/>
                <w:lang w:val="ru-RU" w:eastAsia="ru-RU"/>
              </w:rPr>
            </w:pPr>
            <w:r w:rsidRPr="007537A2">
              <w:rPr>
                <w:rFonts w:ascii="Sylfaen" w:eastAsia="Times New Roman" w:hAnsi="Sylfaen" w:cs="Times New Roman"/>
                <w:b/>
                <w:color w:val="000000"/>
                <w:sz w:val="16"/>
                <w:szCs w:val="16"/>
                <w:lang w:val="ru-RU" w:eastAsia="ru-RU"/>
              </w:rPr>
              <w:t>V</w:t>
            </w:r>
          </w:p>
        </w:tc>
        <w:tc>
          <w:tcPr>
            <w:tcW w:w="469" w:type="dxa"/>
            <w:tcBorders>
              <w:top w:val="single" w:sz="8" w:space="0" w:color="auto"/>
              <w:left w:val="single" w:sz="8" w:space="0" w:color="auto"/>
              <w:right w:val="single" w:sz="8" w:space="0" w:color="auto"/>
            </w:tcBorders>
            <w:shd w:val="clear" w:color="000000" w:fill="FFFFFF"/>
            <w:vAlign w:val="bottom"/>
          </w:tcPr>
          <w:p w14:paraId="3FCD25FC" w14:textId="77777777" w:rsidR="007537A2" w:rsidRPr="007537A2" w:rsidRDefault="007537A2" w:rsidP="005B7A86">
            <w:pPr>
              <w:spacing w:after="0" w:line="240" w:lineRule="auto"/>
              <w:jc w:val="center"/>
              <w:rPr>
                <w:rFonts w:ascii="Sylfaen" w:eastAsia="Times New Roman" w:hAnsi="Sylfaen" w:cs="Times New Roman"/>
                <w:b/>
                <w:color w:val="000000"/>
                <w:sz w:val="16"/>
                <w:szCs w:val="16"/>
                <w:lang w:val="ru-RU" w:eastAsia="ru-RU"/>
              </w:rPr>
            </w:pPr>
            <w:r w:rsidRPr="007537A2">
              <w:rPr>
                <w:rFonts w:ascii="Sylfaen" w:eastAsia="Times New Roman" w:hAnsi="Sylfaen" w:cs="Times New Roman"/>
                <w:b/>
                <w:color w:val="000000"/>
                <w:sz w:val="16"/>
                <w:szCs w:val="16"/>
                <w:lang w:val="ru-RU" w:eastAsia="ru-RU"/>
              </w:rPr>
              <w:t>VI</w:t>
            </w:r>
          </w:p>
        </w:tc>
        <w:tc>
          <w:tcPr>
            <w:tcW w:w="2175" w:type="dxa"/>
            <w:tcBorders>
              <w:top w:val="single" w:sz="8" w:space="0" w:color="auto"/>
              <w:left w:val="single" w:sz="8" w:space="0" w:color="auto"/>
              <w:right w:val="single" w:sz="8" w:space="0" w:color="auto"/>
            </w:tcBorders>
            <w:shd w:val="clear" w:color="000000" w:fill="FFFFFF"/>
          </w:tcPr>
          <w:p w14:paraId="3C36FB6E" w14:textId="77777777" w:rsidR="007537A2" w:rsidRPr="007537A2" w:rsidRDefault="007537A2" w:rsidP="005B7A86">
            <w:pPr>
              <w:spacing w:after="0" w:line="240" w:lineRule="auto"/>
              <w:jc w:val="center"/>
              <w:rPr>
                <w:rFonts w:ascii="Sylfaen" w:eastAsia="Times New Roman" w:hAnsi="Sylfaen" w:cs="Times New Roman"/>
                <w:b/>
                <w:color w:val="000000"/>
                <w:sz w:val="16"/>
                <w:szCs w:val="16"/>
                <w:lang w:val="ru-RU" w:eastAsia="ru-RU"/>
              </w:rPr>
            </w:pPr>
          </w:p>
        </w:tc>
      </w:tr>
      <w:tr w:rsidR="007537A2" w:rsidRPr="005B7A86" w14:paraId="75EA3D08" w14:textId="77777777" w:rsidTr="007537A2">
        <w:trPr>
          <w:gridAfter w:val="1"/>
          <w:wAfter w:w="8" w:type="dxa"/>
          <w:trHeight w:val="272"/>
        </w:trPr>
        <w:tc>
          <w:tcPr>
            <w:tcW w:w="597" w:type="dxa"/>
            <w:tcBorders>
              <w:top w:val="single" w:sz="8" w:space="0" w:color="auto"/>
              <w:left w:val="single" w:sz="8" w:space="0" w:color="auto"/>
              <w:bottom w:val="dotted" w:sz="4" w:space="0" w:color="auto"/>
              <w:right w:val="single" w:sz="8" w:space="0" w:color="auto"/>
            </w:tcBorders>
            <w:shd w:val="clear" w:color="auto" w:fill="auto"/>
            <w:vAlign w:val="center"/>
          </w:tcPr>
          <w:p w14:paraId="71F44944" w14:textId="77777777" w:rsidR="007537A2" w:rsidRPr="007537A2" w:rsidRDefault="007537A2" w:rsidP="005B7A86">
            <w:pPr>
              <w:spacing w:after="0" w:line="240" w:lineRule="auto"/>
              <w:jc w:val="both"/>
              <w:rPr>
                <w:rFonts w:ascii="Sylfaen" w:eastAsia="Times New Roman" w:hAnsi="Sylfaen" w:cs="Times New Roman"/>
                <w:color w:val="000000"/>
                <w:sz w:val="16"/>
                <w:szCs w:val="16"/>
                <w:lang w:val="ka-GE" w:eastAsia="ru-RU"/>
              </w:rPr>
            </w:pPr>
          </w:p>
        </w:tc>
        <w:tc>
          <w:tcPr>
            <w:tcW w:w="573" w:type="dxa"/>
            <w:tcBorders>
              <w:top w:val="single" w:sz="8" w:space="0" w:color="auto"/>
              <w:left w:val="single" w:sz="8" w:space="0" w:color="auto"/>
              <w:bottom w:val="dotted" w:sz="4" w:space="0" w:color="auto"/>
              <w:right w:val="single" w:sz="8" w:space="0" w:color="auto"/>
            </w:tcBorders>
            <w:shd w:val="clear" w:color="auto" w:fill="auto"/>
            <w:vAlign w:val="center"/>
          </w:tcPr>
          <w:p w14:paraId="43AB983C" w14:textId="77777777" w:rsidR="007537A2" w:rsidRPr="007537A2" w:rsidRDefault="007537A2" w:rsidP="005B7A86">
            <w:pPr>
              <w:spacing w:after="0" w:line="240" w:lineRule="auto"/>
              <w:jc w:val="center"/>
              <w:rPr>
                <w:rFonts w:ascii="Sylfaen" w:eastAsia="Times New Roman" w:hAnsi="Sylfaen" w:cs="Times New Roman"/>
                <w:color w:val="000000"/>
                <w:sz w:val="16"/>
                <w:szCs w:val="16"/>
                <w:lang w:val="ka-GE" w:eastAsia="ru-RU"/>
              </w:rPr>
            </w:pPr>
          </w:p>
        </w:tc>
        <w:tc>
          <w:tcPr>
            <w:tcW w:w="3690" w:type="dxa"/>
            <w:tcBorders>
              <w:top w:val="single" w:sz="8" w:space="0" w:color="auto"/>
              <w:left w:val="single" w:sz="8" w:space="0" w:color="auto"/>
              <w:bottom w:val="dotted" w:sz="4" w:space="0" w:color="auto"/>
              <w:right w:val="single" w:sz="8" w:space="0" w:color="auto"/>
            </w:tcBorders>
          </w:tcPr>
          <w:p w14:paraId="28FC0A3E" w14:textId="77777777" w:rsidR="007537A2" w:rsidRPr="007537A2" w:rsidRDefault="007537A2" w:rsidP="005B7A86">
            <w:pPr>
              <w:spacing w:after="0" w:line="240" w:lineRule="auto"/>
              <w:rPr>
                <w:rFonts w:ascii="Sylfaen" w:eastAsia="Times New Roman" w:hAnsi="Sylfaen" w:cs="Sylfaen"/>
                <w:sz w:val="16"/>
                <w:szCs w:val="16"/>
                <w:lang w:val="ru-RU" w:eastAsia="ru-RU"/>
              </w:rPr>
            </w:pPr>
            <w:r w:rsidRPr="007537A2">
              <w:rPr>
                <w:rFonts w:ascii="Sylfaen" w:eastAsia="Times New Roman" w:hAnsi="Sylfaen" w:cs="Sylfaen"/>
                <w:b/>
                <w:sz w:val="16"/>
                <w:szCs w:val="16"/>
                <w:lang w:val="ka-GE" w:eastAsia="ru-RU"/>
              </w:rPr>
              <w:t xml:space="preserve">სასწავლო კომპონენტის სავალდებულო ელემენტები (სულ 40 </w:t>
            </w:r>
            <w:r w:rsidRPr="007537A2">
              <w:rPr>
                <w:rFonts w:ascii="Sylfaen" w:eastAsia="Batang" w:hAnsi="Sylfaen" w:cs="Times New Roman"/>
                <w:b/>
                <w:color w:val="000000"/>
                <w:sz w:val="16"/>
                <w:szCs w:val="16"/>
                <w:lang w:val="ka-GE" w:eastAsia="ru-RU"/>
              </w:rPr>
              <w:t>ECTS</w:t>
            </w:r>
            <w:r w:rsidRPr="007537A2">
              <w:rPr>
                <w:rFonts w:ascii="Sylfaen" w:eastAsia="Times New Roman" w:hAnsi="Sylfaen" w:cs="Sylfaen"/>
                <w:b/>
                <w:sz w:val="16"/>
                <w:szCs w:val="16"/>
                <w:lang w:val="ka-GE" w:eastAsia="ru-RU"/>
              </w:rPr>
              <w:t xml:space="preserve"> კრედიტი)</w:t>
            </w:r>
          </w:p>
        </w:tc>
        <w:tc>
          <w:tcPr>
            <w:tcW w:w="1440" w:type="dxa"/>
            <w:tcBorders>
              <w:top w:val="single" w:sz="8" w:space="0" w:color="auto"/>
              <w:left w:val="single" w:sz="8" w:space="0" w:color="auto"/>
              <w:bottom w:val="dotted" w:sz="4" w:space="0" w:color="auto"/>
              <w:right w:val="single" w:sz="8" w:space="0" w:color="auto"/>
            </w:tcBorders>
            <w:vAlign w:val="center"/>
          </w:tcPr>
          <w:p w14:paraId="6821BB32" w14:textId="77777777" w:rsidR="007537A2" w:rsidRPr="007537A2" w:rsidRDefault="007537A2" w:rsidP="005B7A86">
            <w:pPr>
              <w:spacing w:after="0" w:line="240" w:lineRule="auto"/>
              <w:jc w:val="center"/>
              <w:rPr>
                <w:rFonts w:ascii="Sylfaen" w:eastAsia="Times New Roman" w:hAnsi="Sylfaen" w:cs="Sylfaen"/>
                <w:b/>
                <w:sz w:val="16"/>
                <w:szCs w:val="16"/>
                <w:lang w:val="ka-GE" w:eastAsia="ru-RU"/>
              </w:rPr>
            </w:pPr>
          </w:p>
        </w:tc>
        <w:tc>
          <w:tcPr>
            <w:tcW w:w="357" w:type="dxa"/>
            <w:tcBorders>
              <w:top w:val="single" w:sz="8" w:space="0" w:color="auto"/>
              <w:left w:val="single" w:sz="8" w:space="0" w:color="auto"/>
              <w:bottom w:val="dotted" w:sz="4" w:space="0" w:color="auto"/>
              <w:right w:val="single" w:sz="8" w:space="0" w:color="auto"/>
            </w:tcBorders>
            <w:shd w:val="clear" w:color="000000" w:fill="FFFFFF"/>
            <w:vAlign w:val="center"/>
          </w:tcPr>
          <w:p w14:paraId="711762B9" w14:textId="77777777" w:rsidR="007537A2" w:rsidRPr="007537A2" w:rsidRDefault="007537A2" w:rsidP="005B7A86">
            <w:pPr>
              <w:spacing w:after="0" w:line="240" w:lineRule="auto"/>
              <w:jc w:val="center"/>
              <w:rPr>
                <w:rFonts w:ascii="Sylfaen" w:eastAsia="Times New Roman" w:hAnsi="Sylfaen" w:cs="Times New Roman"/>
                <w:b/>
                <w:bCs/>
                <w:sz w:val="16"/>
                <w:szCs w:val="16"/>
                <w:lang w:val="ka-GE" w:eastAsia="ru-RU"/>
              </w:rPr>
            </w:pPr>
          </w:p>
        </w:tc>
        <w:tc>
          <w:tcPr>
            <w:tcW w:w="321" w:type="dxa"/>
            <w:tcBorders>
              <w:top w:val="single" w:sz="8" w:space="0" w:color="auto"/>
              <w:left w:val="single" w:sz="8" w:space="0" w:color="auto"/>
              <w:bottom w:val="dotted" w:sz="4" w:space="0" w:color="auto"/>
              <w:right w:val="single" w:sz="8" w:space="0" w:color="auto"/>
            </w:tcBorders>
            <w:shd w:val="clear" w:color="000000" w:fill="FFFFFF"/>
            <w:vAlign w:val="center"/>
          </w:tcPr>
          <w:p w14:paraId="29335330" w14:textId="77777777" w:rsidR="007537A2" w:rsidRPr="007537A2" w:rsidRDefault="007537A2" w:rsidP="005B7A86">
            <w:pPr>
              <w:spacing w:after="0" w:line="240" w:lineRule="auto"/>
              <w:jc w:val="center"/>
              <w:rPr>
                <w:rFonts w:ascii="Sylfaen" w:eastAsia="Times New Roman" w:hAnsi="Sylfaen" w:cs="Times New Roman"/>
                <w:b/>
                <w:bCs/>
                <w:sz w:val="16"/>
                <w:szCs w:val="16"/>
                <w:lang w:val="ru-RU" w:eastAsia="ru-RU"/>
              </w:rPr>
            </w:pPr>
          </w:p>
        </w:tc>
        <w:tc>
          <w:tcPr>
            <w:tcW w:w="361" w:type="dxa"/>
            <w:tcBorders>
              <w:top w:val="single" w:sz="8" w:space="0" w:color="auto"/>
              <w:left w:val="single" w:sz="8" w:space="0" w:color="auto"/>
              <w:bottom w:val="dotted" w:sz="4" w:space="0" w:color="auto"/>
              <w:right w:val="single" w:sz="8" w:space="0" w:color="auto"/>
            </w:tcBorders>
            <w:shd w:val="clear" w:color="000000" w:fill="FFFFFF"/>
            <w:vAlign w:val="center"/>
          </w:tcPr>
          <w:p w14:paraId="310B1535" w14:textId="77777777" w:rsidR="007537A2" w:rsidRPr="007537A2" w:rsidRDefault="007537A2" w:rsidP="005B7A86">
            <w:pPr>
              <w:spacing w:after="0" w:line="240" w:lineRule="auto"/>
              <w:jc w:val="center"/>
              <w:rPr>
                <w:rFonts w:ascii="Sylfaen" w:eastAsia="Times New Roman" w:hAnsi="Sylfaen" w:cs="Times New Roman"/>
                <w:b/>
                <w:bCs/>
                <w:sz w:val="16"/>
                <w:szCs w:val="16"/>
                <w:lang w:val="ka-GE" w:eastAsia="ru-RU"/>
              </w:rPr>
            </w:pPr>
          </w:p>
        </w:tc>
        <w:tc>
          <w:tcPr>
            <w:tcW w:w="364" w:type="dxa"/>
            <w:tcBorders>
              <w:top w:val="single" w:sz="8" w:space="0" w:color="auto"/>
              <w:left w:val="single" w:sz="8" w:space="0" w:color="auto"/>
              <w:bottom w:val="dotted" w:sz="4" w:space="0" w:color="auto"/>
              <w:right w:val="single" w:sz="8" w:space="0" w:color="auto"/>
            </w:tcBorders>
            <w:shd w:val="clear" w:color="000000" w:fill="FFFFFF"/>
            <w:vAlign w:val="center"/>
          </w:tcPr>
          <w:p w14:paraId="113951A5" w14:textId="77777777" w:rsidR="007537A2" w:rsidRPr="007537A2" w:rsidRDefault="007537A2" w:rsidP="005B7A86">
            <w:pPr>
              <w:spacing w:after="0" w:line="240" w:lineRule="auto"/>
              <w:jc w:val="center"/>
              <w:rPr>
                <w:rFonts w:ascii="Sylfaen" w:eastAsia="Times New Roman" w:hAnsi="Sylfaen" w:cs="Times New Roman"/>
                <w:b/>
                <w:bCs/>
                <w:sz w:val="16"/>
                <w:szCs w:val="16"/>
                <w:lang w:val="ka-GE" w:eastAsia="ru-RU"/>
              </w:rPr>
            </w:pPr>
          </w:p>
        </w:tc>
        <w:tc>
          <w:tcPr>
            <w:tcW w:w="284" w:type="dxa"/>
            <w:tcBorders>
              <w:top w:val="single" w:sz="8" w:space="0" w:color="auto"/>
              <w:left w:val="single" w:sz="8" w:space="0" w:color="auto"/>
              <w:bottom w:val="dotted" w:sz="4" w:space="0" w:color="auto"/>
              <w:right w:val="single" w:sz="8" w:space="0" w:color="auto"/>
            </w:tcBorders>
            <w:shd w:val="clear" w:color="000000" w:fill="FFFFFF"/>
            <w:vAlign w:val="center"/>
          </w:tcPr>
          <w:p w14:paraId="5EFDF40B" w14:textId="77777777" w:rsidR="007537A2" w:rsidRPr="007537A2" w:rsidRDefault="007537A2" w:rsidP="005B7A86">
            <w:pPr>
              <w:spacing w:after="0" w:line="240" w:lineRule="auto"/>
              <w:jc w:val="center"/>
              <w:rPr>
                <w:rFonts w:ascii="Sylfaen" w:eastAsia="Times New Roman" w:hAnsi="Sylfaen" w:cs="Sylfaen"/>
                <w:b/>
                <w:sz w:val="16"/>
                <w:szCs w:val="16"/>
                <w:lang w:val="ka-GE" w:eastAsia="ru-RU"/>
              </w:rPr>
            </w:pPr>
          </w:p>
        </w:tc>
        <w:tc>
          <w:tcPr>
            <w:tcW w:w="469" w:type="dxa"/>
            <w:tcBorders>
              <w:top w:val="single" w:sz="8" w:space="0" w:color="auto"/>
              <w:left w:val="single" w:sz="8" w:space="0" w:color="auto"/>
              <w:bottom w:val="dotted" w:sz="4" w:space="0" w:color="auto"/>
              <w:right w:val="single" w:sz="8" w:space="0" w:color="auto"/>
            </w:tcBorders>
            <w:shd w:val="clear" w:color="000000" w:fill="FFFFFF"/>
            <w:vAlign w:val="center"/>
          </w:tcPr>
          <w:p w14:paraId="4F882050" w14:textId="77777777" w:rsidR="007537A2" w:rsidRPr="007537A2" w:rsidRDefault="007537A2" w:rsidP="005B7A86">
            <w:pPr>
              <w:spacing w:after="0" w:line="240" w:lineRule="auto"/>
              <w:jc w:val="center"/>
              <w:rPr>
                <w:rFonts w:ascii="Sylfaen" w:eastAsia="Times New Roman" w:hAnsi="Sylfaen" w:cs="Sylfaen"/>
                <w:sz w:val="16"/>
                <w:szCs w:val="16"/>
                <w:lang w:val="ru-RU" w:eastAsia="ru-RU"/>
              </w:rPr>
            </w:pPr>
          </w:p>
        </w:tc>
        <w:tc>
          <w:tcPr>
            <w:tcW w:w="2175" w:type="dxa"/>
            <w:tcBorders>
              <w:top w:val="single" w:sz="8" w:space="0" w:color="auto"/>
              <w:left w:val="single" w:sz="8" w:space="0" w:color="auto"/>
              <w:bottom w:val="dotted" w:sz="4" w:space="0" w:color="auto"/>
              <w:right w:val="single" w:sz="8" w:space="0" w:color="auto"/>
            </w:tcBorders>
            <w:shd w:val="clear" w:color="000000" w:fill="FFFFFF"/>
          </w:tcPr>
          <w:p w14:paraId="344C807E" w14:textId="77777777" w:rsidR="007537A2" w:rsidRPr="007537A2" w:rsidRDefault="007537A2" w:rsidP="005B7A86">
            <w:pPr>
              <w:spacing w:after="0" w:line="240" w:lineRule="auto"/>
              <w:jc w:val="center"/>
              <w:rPr>
                <w:rFonts w:ascii="Sylfaen" w:eastAsia="Times New Roman" w:hAnsi="Sylfaen" w:cs="Sylfaen"/>
                <w:sz w:val="16"/>
                <w:szCs w:val="16"/>
                <w:lang w:val="ru-RU" w:eastAsia="ru-RU"/>
              </w:rPr>
            </w:pPr>
          </w:p>
        </w:tc>
      </w:tr>
      <w:tr w:rsidR="007537A2" w:rsidRPr="005B7A86" w14:paraId="1C9C9CBC" w14:textId="77777777" w:rsidTr="007537A2">
        <w:trPr>
          <w:trHeight w:val="567"/>
        </w:trPr>
        <w:tc>
          <w:tcPr>
            <w:tcW w:w="597" w:type="dxa"/>
            <w:tcBorders>
              <w:top w:val="dotted" w:sz="4" w:space="0" w:color="auto"/>
              <w:left w:val="single" w:sz="8" w:space="0" w:color="auto"/>
              <w:bottom w:val="dotted" w:sz="4" w:space="0" w:color="auto"/>
              <w:right w:val="single" w:sz="8" w:space="0" w:color="auto"/>
            </w:tcBorders>
            <w:shd w:val="clear" w:color="auto" w:fill="auto"/>
            <w:vAlign w:val="center"/>
          </w:tcPr>
          <w:p w14:paraId="36346540" w14:textId="77777777" w:rsidR="007537A2" w:rsidRPr="007537A2" w:rsidRDefault="007537A2" w:rsidP="005B7A86">
            <w:pPr>
              <w:numPr>
                <w:ilvl w:val="0"/>
                <w:numId w:val="7"/>
              </w:numPr>
              <w:spacing w:after="0" w:line="240" w:lineRule="auto"/>
              <w:jc w:val="both"/>
              <w:rPr>
                <w:rFonts w:ascii="Sylfaen" w:eastAsia="Times New Roman" w:hAnsi="Sylfaen" w:cs="Times New Roman"/>
                <w:color w:val="000000"/>
                <w:sz w:val="16"/>
                <w:szCs w:val="16"/>
                <w:lang w:val="ka-GE" w:eastAsia="ru-RU"/>
              </w:rPr>
            </w:pPr>
          </w:p>
        </w:tc>
        <w:tc>
          <w:tcPr>
            <w:tcW w:w="573" w:type="dxa"/>
            <w:tcBorders>
              <w:top w:val="dotted" w:sz="4" w:space="0" w:color="auto"/>
              <w:left w:val="single" w:sz="8" w:space="0" w:color="auto"/>
              <w:bottom w:val="dotted" w:sz="4" w:space="0" w:color="auto"/>
              <w:right w:val="single" w:sz="8" w:space="0" w:color="auto"/>
            </w:tcBorders>
            <w:shd w:val="clear" w:color="auto" w:fill="auto"/>
          </w:tcPr>
          <w:p w14:paraId="131D2025" w14:textId="77777777" w:rsidR="007537A2" w:rsidRPr="007537A2" w:rsidRDefault="007537A2" w:rsidP="005B7A86">
            <w:pPr>
              <w:spacing w:after="0" w:line="240" w:lineRule="auto"/>
              <w:jc w:val="center"/>
              <w:rPr>
                <w:rFonts w:ascii="Sylfaen" w:eastAsia="Times New Roman" w:hAnsi="Sylfaen" w:cs="Sylfaen"/>
                <w:b/>
                <w:sz w:val="16"/>
                <w:szCs w:val="16"/>
                <w:lang w:val="ru-RU" w:eastAsia="ru-RU"/>
              </w:rPr>
            </w:pPr>
          </w:p>
        </w:tc>
        <w:tc>
          <w:tcPr>
            <w:tcW w:w="3690" w:type="dxa"/>
            <w:tcBorders>
              <w:top w:val="dotted" w:sz="4" w:space="0" w:color="auto"/>
              <w:left w:val="single" w:sz="8" w:space="0" w:color="auto"/>
              <w:bottom w:val="dotted" w:sz="4" w:space="0" w:color="auto"/>
              <w:right w:val="single" w:sz="8" w:space="0" w:color="auto"/>
            </w:tcBorders>
          </w:tcPr>
          <w:p w14:paraId="5F66E163" w14:textId="77777777" w:rsidR="007537A2" w:rsidRPr="007537A2" w:rsidRDefault="007537A2" w:rsidP="005B7A86">
            <w:pPr>
              <w:spacing w:after="0" w:line="240" w:lineRule="auto"/>
              <w:ind w:right="274"/>
              <w:rPr>
                <w:rFonts w:ascii="Sylfaen" w:eastAsia="Calibri" w:hAnsi="Sylfaen" w:cs="Calibri"/>
                <w:bCs/>
                <w:sz w:val="16"/>
                <w:szCs w:val="16"/>
                <w:lang w:val="ka-GE"/>
              </w:rPr>
            </w:pPr>
            <w:r w:rsidRPr="007537A2">
              <w:rPr>
                <w:rFonts w:ascii="Sylfaen" w:eastAsia="Calibri" w:hAnsi="Sylfaen" w:cs="Calibri"/>
                <w:bCs/>
                <w:sz w:val="16"/>
                <w:szCs w:val="16"/>
                <w:lang w:val="ka-GE"/>
              </w:rPr>
              <w:t>მინიმუმ ერთი დარგობრივი სემინარი</w:t>
            </w:r>
          </w:p>
        </w:tc>
        <w:tc>
          <w:tcPr>
            <w:tcW w:w="1440" w:type="dxa"/>
            <w:tcBorders>
              <w:top w:val="dotted" w:sz="4" w:space="0" w:color="auto"/>
              <w:left w:val="single" w:sz="8" w:space="0" w:color="auto"/>
              <w:bottom w:val="dotted" w:sz="4" w:space="0" w:color="auto"/>
              <w:right w:val="single" w:sz="8" w:space="0" w:color="auto"/>
            </w:tcBorders>
          </w:tcPr>
          <w:p w14:paraId="08E18AC7" w14:textId="77777777" w:rsidR="007537A2" w:rsidRPr="007537A2" w:rsidRDefault="007537A2" w:rsidP="005B7A86">
            <w:pPr>
              <w:spacing w:after="0" w:line="240" w:lineRule="auto"/>
              <w:ind w:right="274"/>
              <w:rPr>
                <w:rFonts w:ascii="Sylfaen" w:eastAsia="Times New Roman" w:hAnsi="Sylfaen" w:cs="Times New Roman"/>
                <w:b/>
                <w:bCs/>
                <w:sz w:val="16"/>
                <w:szCs w:val="16"/>
                <w:highlight w:val="yellow"/>
                <w:lang w:val="ka-GE"/>
              </w:rPr>
            </w:pPr>
            <w:r w:rsidRPr="007537A2">
              <w:rPr>
                <w:rFonts w:ascii="Sylfaen" w:eastAsia="Times New Roman" w:hAnsi="Sylfaen" w:cs="Times New Roman"/>
                <w:bCs/>
                <w:sz w:val="16"/>
                <w:szCs w:val="16"/>
                <w:lang w:val="ka-GE"/>
              </w:rPr>
              <w:t>არ გააჩნია</w:t>
            </w:r>
            <w:r w:rsidRPr="007537A2">
              <w:rPr>
                <w:rFonts w:ascii="Sylfaen" w:eastAsia="Times New Roman" w:hAnsi="Sylfaen" w:cs="Times New Roman"/>
                <w:b/>
                <w:bCs/>
                <w:sz w:val="16"/>
                <w:szCs w:val="16"/>
                <w:lang w:val="ka-GE"/>
              </w:rPr>
              <w:t xml:space="preserve">  </w:t>
            </w:r>
          </w:p>
        </w:tc>
        <w:tc>
          <w:tcPr>
            <w:tcW w:w="2156" w:type="dxa"/>
            <w:gridSpan w:val="6"/>
            <w:tcBorders>
              <w:top w:val="dotted" w:sz="4" w:space="0" w:color="auto"/>
              <w:left w:val="single" w:sz="8" w:space="0" w:color="auto"/>
              <w:bottom w:val="dotted" w:sz="4" w:space="0" w:color="auto"/>
              <w:right w:val="single" w:sz="8" w:space="0" w:color="auto"/>
            </w:tcBorders>
            <w:shd w:val="clear" w:color="000000" w:fill="FFFFFF"/>
            <w:vAlign w:val="center"/>
          </w:tcPr>
          <w:p w14:paraId="4F95B8C7" w14:textId="77777777" w:rsidR="007537A2" w:rsidRPr="007537A2" w:rsidRDefault="007537A2" w:rsidP="005B7A86">
            <w:pPr>
              <w:spacing w:after="0" w:line="240" w:lineRule="auto"/>
              <w:jc w:val="center"/>
              <w:rPr>
                <w:rFonts w:ascii="Sylfaen" w:eastAsia="Times New Roman" w:hAnsi="Sylfaen" w:cs="Sylfaen"/>
                <w:sz w:val="16"/>
                <w:szCs w:val="16"/>
                <w:lang w:val="ru-RU" w:eastAsia="ru-RU"/>
              </w:rPr>
            </w:pPr>
            <w:r w:rsidRPr="007537A2">
              <w:rPr>
                <w:rFonts w:ascii="Sylfaen" w:eastAsia="Calibri" w:hAnsi="Sylfaen" w:cs="Calibri"/>
                <w:sz w:val="16"/>
                <w:szCs w:val="16"/>
                <w:lang w:val="ru-RU" w:eastAsia="ru-RU"/>
              </w:rPr>
              <w:t>15 კრედიტი</w:t>
            </w:r>
          </w:p>
        </w:tc>
        <w:tc>
          <w:tcPr>
            <w:tcW w:w="2183" w:type="dxa"/>
            <w:gridSpan w:val="2"/>
            <w:tcBorders>
              <w:top w:val="dotted" w:sz="4" w:space="0" w:color="auto"/>
              <w:left w:val="single" w:sz="8" w:space="0" w:color="auto"/>
              <w:bottom w:val="dotted" w:sz="4" w:space="0" w:color="auto"/>
              <w:right w:val="single" w:sz="8" w:space="0" w:color="auto"/>
            </w:tcBorders>
            <w:shd w:val="clear" w:color="000000" w:fill="FFFFFF"/>
          </w:tcPr>
          <w:p w14:paraId="6232015F" w14:textId="550C6D3F" w:rsidR="007537A2" w:rsidRDefault="00192283" w:rsidP="005B7A86">
            <w:pPr>
              <w:spacing w:after="0" w:line="240" w:lineRule="auto"/>
              <w:jc w:val="both"/>
              <w:rPr>
                <w:rFonts w:ascii="Sylfaen" w:eastAsia="Times New Roman" w:hAnsi="Sylfaen" w:cs="Sylfaen"/>
                <w:sz w:val="16"/>
                <w:szCs w:val="16"/>
                <w:lang w:val="ka-GE" w:eastAsia="ru-RU"/>
              </w:rPr>
            </w:pPr>
            <w:r>
              <w:rPr>
                <w:rFonts w:ascii="Sylfaen" w:eastAsia="Times New Roman" w:hAnsi="Sylfaen" w:cs="Sylfaen"/>
                <w:sz w:val="16"/>
                <w:szCs w:val="16"/>
                <w:lang w:val="ka-GE" w:eastAsia="ru-RU"/>
              </w:rPr>
              <w:t>პროფ. პ. იმნაძე</w:t>
            </w:r>
            <w:r w:rsidR="007D15B0">
              <w:rPr>
                <w:rFonts w:ascii="Sylfaen" w:eastAsia="Times New Roman" w:hAnsi="Sylfaen" w:cs="Sylfaen"/>
                <w:sz w:val="16"/>
                <w:szCs w:val="16"/>
                <w:lang w:val="ka-GE" w:eastAsia="ru-RU"/>
              </w:rPr>
              <w:t>/</w:t>
            </w:r>
          </w:p>
          <w:p w14:paraId="3DDE84E2" w14:textId="60A5C7D0" w:rsidR="007D15B0" w:rsidRPr="007537A2" w:rsidRDefault="007D15B0" w:rsidP="005B7A86">
            <w:pPr>
              <w:spacing w:after="0" w:line="240" w:lineRule="auto"/>
              <w:jc w:val="both"/>
              <w:rPr>
                <w:rFonts w:ascii="Sylfaen" w:eastAsia="Calibri" w:hAnsi="Sylfaen" w:cs="Calibri"/>
                <w:sz w:val="16"/>
                <w:szCs w:val="16"/>
                <w:lang w:val="ka-GE" w:eastAsia="ru-RU"/>
              </w:rPr>
            </w:pPr>
            <w:r>
              <w:rPr>
                <w:rFonts w:ascii="Sylfaen" w:eastAsia="Calibri" w:hAnsi="Sylfaen" w:cs="Calibri"/>
                <w:sz w:val="16"/>
                <w:szCs w:val="16"/>
                <w:lang w:val="ka-GE" w:eastAsia="ru-RU"/>
              </w:rPr>
              <w:t>საზ.ჯანდაცვის დეპარტამენტი</w:t>
            </w:r>
          </w:p>
        </w:tc>
      </w:tr>
      <w:tr w:rsidR="007537A2" w:rsidRPr="005B7A86" w14:paraId="17EB87CA" w14:textId="77777777" w:rsidTr="007537A2">
        <w:trPr>
          <w:trHeight w:val="369"/>
        </w:trPr>
        <w:tc>
          <w:tcPr>
            <w:tcW w:w="597" w:type="dxa"/>
            <w:tcBorders>
              <w:top w:val="dotted" w:sz="4" w:space="0" w:color="auto"/>
              <w:left w:val="single" w:sz="8" w:space="0" w:color="auto"/>
              <w:bottom w:val="dotted" w:sz="4" w:space="0" w:color="auto"/>
              <w:right w:val="single" w:sz="8" w:space="0" w:color="auto"/>
            </w:tcBorders>
            <w:shd w:val="clear" w:color="auto" w:fill="auto"/>
            <w:vAlign w:val="center"/>
          </w:tcPr>
          <w:p w14:paraId="3F35887A" w14:textId="77777777" w:rsidR="007537A2" w:rsidRPr="007537A2" w:rsidRDefault="007537A2" w:rsidP="005B7A86">
            <w:pPr>
              <w:numPr>
                <w:ilvl w:val="0"/>
                <w:numId w:val="7"/>
              </w:numPr>
              <w:spacing w:after="0" w:line="240" w:lineRule="auto"/>
              <w:jc w:val="both"/>
              <w:rPr>
                <w:rFonts w:ascii="Sylfaen" w:eastAsia="Times New Roman" w:hAnsi="Sylfaen" w:cs="Times New Roman"/>
                <w:color w:val="000000"/>
                <w:sz w:val="16"/>
                <w:szCs w:val="16"/>
                <w:lang w:val="ka-GE" w:eastAsia="ru-RU"/>
              </w:rPr>
            </w:pPr>
          </w:p>
        </w:tc>
        <w:tc>
          <w:tcPr>
            <w:tcW w:w="573" w:type="dxa"/>
            <w:tcBorders>
              <w:top w:val="dotted" w:sz="4" w:space="0" w:color="auto"/>
              <w:left w:val="single" w:sz="8" w:space="0" w:color="auto"/>
              <w:bottom w:val="dotted" w:sz="4" w:space="0" w:color="auto"/>
              <w:right w:val="single" w:sz="8" w:space="0" w:color="auto"/>
            </w:tcBorders>
            <w:shd w:val="clear" w:color="auto" w:fill="auto"/>
          </w:tcPr>
          <w:p w14:paraId="03C1824C" w14:textId="77777777" w:rsidR="007537A2" w:rsidRPr="007537A2" w:rsidRDefault="007537A2" w:rsidP="005B7A86">
            <w:pPr>
              <w:spacing w:after="0" w:line="240" w:lineRule="auto"/>
              <w:jc w:val="center"/>
              <w:rPr>
                <w:rFonts w:ascii="Sylfaen" w:eastAsia="Times New Roman" w:hAnsi="Sylfaen" w:cs="Sylfaen"/>
                <w:b/>
                <w:sz w:val="16"/>
                <w:szCs w:val="16"/>
                <w:lang w:val="ru-RU" w:eastAsia="ru-RU"/>
              </w:rPr>
            </w:pPr>
          </w:p>
        </w:tc>
        <w:tc>
          <w:tcPr>
            <w:tcW w:w="3690" w:type="dxa"/>
            <w:tcBorders>
              <w:top w:val="dotted" w:sz="4" w:space="0" w:color="auto"/>
              <w:left w:val="single" w:sz="8" w:space="0" w:color="auto"/>
              <w:bottom w:val="dotted" w:sz="4" w:space="0" w:color="auto"/>
              <w:right w:val="single" w:sz="8" w:space="0" w:color="auto"/>
            </w:tcBorders>
          </w:tcPr>
          <w:p w14:paraId="31B04626" w14:textId="77777777" w:rsidR="007537A2" w:rsidRPr="007537A2" w:rsidRDefault="007537A2" w:rsidP="005B7A86">
            <w:pPr>
              <w:spacing w:after="0" w:line="240" w:lineRule="auto"/>
              <w:jc w:val="both"/>
              <w:rPr>
                <w:rFonts w:ascii="Sylfaen" w:eastAsia="Times New Roman" w:hAnsi="Sylfaen" w:cs="Times New Roman"/>
                <w:sz w:val="16"/>
                <w:szCs w:val="16"/>
                <w:lang w:val="ka-GE" w:eastAsia="ru-RU"/>
              </w:rPr>
            </w:pPr>
            <w:r w:rsidRPr="007537A2">
              <w:rPr>
                <w:rFonts w:ascii="Sylfaen" w:eastAsia="Calibri" w:hAnsi="Sylfaen" w:cs="Calibri"/>
                <w:sz w:val="16"/>
                <w:szCs w:val="16"/>
                <w:lang w:val="ru-RU" w:eastAsia="ru-RU"/>
              </w:rPr>
              <w:t xml:space="preserve">პროფესორის ასისტენტობა </w:t>
            </w:r>
            <w:r w:rsidRPr="007537A2">
              <w:rPr>
                <w:rFonts w:ascii="Sylfaen" w:eastAsia="Calibri" w:hAnsi="Sylfaen" w:cs="Calibri"/>
                <w:sz w:val="16"/>
                <w:szCs w:val="16"/>
                <w:lang w:val="ka-GE" w:eastAsia="ru-RU"/>
              </w:rPr>
              <w:t xml:space="preserve"> </w:t>
            </w:r>
          </w:p>
        </w:tc>
        <w:tc>
          <w:tcPr>
            <w:tcW w:w="1440" w:type="dxa"/>
            <w:tcBorders>
              <w:top w:val="dotted" w:sz="4" w:space="0" w:color="auto"/>
              <w:left w:val="single" w:sz="8" w:space="0" w:color="auto"/>
              <w:bottom w:val="dotted" w:sz="4" w:space="0" w:color="auto"/>
              <w:right w:val="single" w:sz="8" w:space="0" w:color="auto"/>
            </w:tcBorders>
          </w:tcPr>
          <w:p w14:paraId="527FDD8B" w14:textId="77777777" w:rsidR="007537A2" w:rsidRPr="007537A2" w:rsidRDefault="007537A2" w:rsidP="005B7A86">
            <w:pPr>
              <w:spacing w:after="0" w:line="240" w:lineRule="auto"/>
              <w:rPr>
                <w:rFonts w:ascii="Sylfaen" w:eastAsia="Times New Roman" w:hAnsi="Sylfaen" w:cs="Times New Roman"/>
                <w:color w:val="FF0000"/>
                <w:sz w:val="16"/>
                <w:szCs w:val="16"/>
                <w:highlight w:val="yellow"/>
                <w:lang w:val="ka-GE" w:eastAsia="ru-RU"/>
              </w:rPr>
            </w:pPr>
            <w:r w:rsidRPr="007537A2">
              <w:rPr>
                <w:rFonts w:ascii="Sylfaen" w:eastAsia="Times New Roman" w:hAnsi="Sylfaen" w:cs="Times New Roman"/>
                <w:sz w:val="16"/>
                <w:szCs w:val="16"/>
                <w:lang w:val="ka-GE" w:eastAsia="ru-RU"/>
              </w:rPr>
              <w:t>არ გააჩნია</w:t>
            </w:r>
          </w:p>
        </w:tc>
        <w:tc>
          <w:tcPr>
            <w:tcW w:w="2156" w:type="dxa"/>
            <w:gridSpan w:val="6"/>
            <w:tcBorders>
              <w:top w:val="dotted" w:sz="4" w:space="0" w:color="auto"/>
              <w:left w:val="single" w:sz="8" w:space="0" w:color="auto"/>
              <w:bottom w:val="dotted" w:sz="4" w:space="0" w:color="auto"/>
              <w:right w:val="single" w:sz="8" w:space="0" w:color="auto"/>
            </w:tcBorders>
            <w:shd w:val="clear" w:color="000000" w:fill="FFFFFF"/>
            <w:vAlign w:val="center"/>
          </w:tcPr>
          <w:p w14:paraId="0E63111D" w14:textId="77777777" w:rsidR="007537A2" w:rsidRPr="007537A2" w:rsidRDefault="007537A2" w:rsidP="005B7A86">
            <w:pPr>
              <w:spacing w:after="0" w:line="240" w:lineRule="auto"/>
              <w:jc w:val="center"/>
              <w:rPr>
                <w:rFonts w:ascii="Sylfaen" w:eastAsia="Times New Roman" w:hAnsi="Sylfaen" w:cs="Sylfaen"/>
                <w:sz w:val="16"/>
                <w:szCs w:val="16"/>
                <w:lang w:val="ru-RU" w:eastAsia="ru-RU"/>
              </w:rPr>
            </w:pPr>
            <w:r w:rsidRPr="007537A2">
              <w:rPr>
                <w:rFonts w:ascii="Sylfaen" w:eastAsia="Calibri" w:hAnsi="Sylfaen" w:cs="Calibri"/>
                <w:sz w:val="16"/>
                <w:szCs w:val="16"/>
                <w:lang w:val="ru-RU" w:eastAsia="ru-RU"/>
              </w:rPr>
              <w:t>5 კრედიტი</w:t>
            </w:r>
          </w:p>
        </w:tc>
        <w:tc>
          <w:tcPr>
            <w:tcW w:w="2183" w:type="dxa"/>
            <w:gridSpan w:val="2"/>
            <w:tcBorders>
              <w:top w:val="dotted" w:sz="4" w:space="0" w:color="auto"/>
              <w:left w:val="single" w:sz="8" w:space="0" w:color="auto"/>
              <w:bottom w:val="dotted" w:sz="4" w:space="0" w:color="auto"/>
              <w:right w:val="single" w:sz="8" w:space="0" w:color="auto"/>
            </w:tcBorders>
            <w:shd w:val="clear" w:color="000000" w:fill="FFFFFF"/>
          </w:tcPr>
          <w:p w14:paraId="17745B93" w14:textId="58C7E48C" w:rsidR="007537A2" w:rsidRDefault="00192283" w:rsidP="005B7A86">
            <w:pPr>
              <w:spacing w:after="0" w:line="240" w:lineRule="auto"/>
              <w:jc w:val="both"/>
              <w:rPr>
                <w:rFonts w:ascii="Sylfaen" w:eastAsia="Times New Roman" w:hAnsi="Sylfaen" w:cs="Sylfaen"/>
                <w:sz w:val="16"/>
                <w:szCs w:val="16"/>
                <w:lang w:val="ka-GE" w:eastAsia="ru-RU"/>
              </w:rPr>
            </w:pPr>
            <w:r>
              <w:rPr>
                <w:rFonts w:ascii="Sylfaen" w:eastAsia="Times New Roman" w:hAnsi="Sylfaen" w:cs="Sylfaen"/>
                <w:sz w:val="16"/>
                <w:szCs w:val="16"/>
                <w:lang w:val="ka-GE" w:eastAsia="ru-RU"/>
              </w:rPr>
              <w:t>პროფ. პ. იმნაძე</w:t>
            </w:r>
            <w:r w:rsidR="007D15B0">
              <w:rPr>
                <w:rFonts w:ascii="Sylfaen" w:eastAsia="Times New Roman" w:hAnsi="Sylfaen" w:cs="Sylfaen"/>
                <w:sz w:val="16"/>
                <w:szCs w:val="16"/>
                <w:lang w:val="ka-GE" w:eastAsia="ru-RU"/>
              </w:rPr>
              <w:t>/</w:t>
            </w:r>
          </w:p>
          <w:p w14:paraId="0994436E" w14:textId="65E9CA8D" w:rsidR="007D15B0" w:rsidRPr="007537A2" w:rsidRDefault="007D15B0" w:rsidP="005B7A86">
            <w:pPr>
              <w:spacing w:after="0" w:line="240" w:lineRule="auto"/>
              <w:jc w:val="both"/>
              <w:rPr>
                <w:rFonts w:ascii="Sylfaen" w:eastAsia="Calibri" w:hAnsi="Sylfaen" w:cs="Calibri"/>
                <w:sz w:val="16"/>
                <w:szCs w:val="16"/>
                <w:lang w:val="ka-GE" w:eastAsia="ru-RU"/>
              </w:rPr>
            </w:pPr>
            <w:r>
              <w:rPr>
                <w:rFonts w:ascii="Sylfaen" w:eastAsia="Calibri" w:hAnsi="Sylfaen" w:cs="Calibri"/>
                <w:sz w:val="16"/>
                <w:szCs w:val="16"/>
                <w:lang w:val="ka-GE" w:eastAsia="ru-RU"/>
              </w:rPr>
              <w:t>საზ.ჯანდაცვის დეპარტამენტი</w:t>
            </w:r>
          </w:p>
        </w:tc>
      </w:tr>
      <w:tr w:rsidR="007537A2" w:rsidRPr="005B7A86" w14:paraId="6DD8ED35" w14:textId="77777777" w:rsidTr="007537A2">
        <w:trPr>
          <w:trHeight w:val="409"/>
        </w:trPr>
        <w:tc>
          <w:tcPr>
            <w:tcW w:w="597" w:type="dxa"/>
            <w:tcBorders>
              <w:top w:val="dotted" w:sz="4" w:space="0" w:color="auto"/>
              <w:left w:val="single" w:sz="8" w:space="0" w:color="auto"/>
              <w:bottom w:val="dotted" w:sz="4" w:space="0" w:color="auto"/>
              <w:right w:val="single" w:sz="8" w:space="0" w:color="auto"/>
            </w:tcBorders>
            <w:shd w:val="clear" w:color="auto" w:fill="auto"/>
            <w:vAlign w:val="center"/>
          </w:tcPr>
          <w:p w14:paraId="41C50608" w14:textId="77777777" w:rsidR="007537A2" w:rsidRPr="007537A2" w:rsidRDefault="007537A2" w:rsidP="005B7A86">
            <w:pPr>
              <w:numPr>
                <w:ilvl w:val="0"/>
                <w:numId w:val="7"/>
              </w:numPr>
              <w:spacing w:after="0" w:line="240" w:lineRule="auto"/>
              <w:jc w:val="both"/>
              <w:rPr>
                <w:rFonts w:ascii="Sylfaen" w:eastAsia="Times New Roman" w:hAnsi="Sylfaen" w:cs="Times New Roman"/>
                <w:color w:val="000000"/>
                <w:sz w:val="16"/>
                <w:szCs w:val="16"/>
                <w:lang w:val="ka-GE" w:eastAsia="ru-RU"/>
              </w:rPr>
            </w:pPr>
          </w:p>
        </w:tc>
        <w:tc>
          <w:tcPr>
            <w:tcW w:w="573" w:type="dxa"/>
            <w:tcBorders>
              <w:top w:val="dotted" w:sz="4" w:space="0" w:color="auto"/>
              <w:left w:val="single" w:sz="8" w:space="0" w:color="auto"/>
              <w:bottom w:val="dotted" w:sz="4" w:space="0" w:color="auto"/>
              <w:right w:val="single" w:sz="8" w:space="0" w:color="auto"/>
            </w:tcBorders>
            <w:shd w:val="clear" w:color="auto" w:fill="auto"/>
          </w:tcPr>
          <w:p w14:paraId="3E853CD8" w14:textId="77777777" w:rsidR="007537A2" w:rsidRPr="007537A2" w:rsidRDefault="007537A2" w:rsidP="005B7A86">
            <w:pPr>
              <w:spacing w:after="0" w:line="240" w:lineRule="auto"/>
              <w:jc w:val="center"/>
              <w:rPr>
                <w:rFonts w:ascii="Sylfaen" w:eastAsia="Times New Roman" w:hAnsi="Sylfaen" w:cs="Sylfaen"/>
                <w:b/>
                <w:sz w:val="16"/>
                <w:szCs w:val="16"/>
                <w:lang w:val="ru-RU" w:eastAsia="ru-RU"/>
              </w:rPr>
            </w:pPr>
          </w:p>
        </w:tc>
        <w:tc>
          <w:tcPr>
            <w:tcW w:w="3690" w:type="dxa"/>
            <w:tcBorders>
              <w:top w:val="dotted" w:sz="4" w:space="0" w:color="auto"/>
              <w:left w:val="single" w:sz="8" w:space="0" w:color="auto"/>
              <w:bottom w:val="dotted" w:sz="4" w:space="0" w:color="auto"/>
              <w:right w:val="single" w:sz="8" w:space="0" w:color="auto"/>
            </w:tcBorders>
          </w:tcPr>
          <w:p w14:paraId="187BFF71" w14:textId="77777777" w:rsidR="007537A2" w:rsidRPr="007537A2" w:rsidRDefault="007537A2" w:rsidP="005B7A86">
            <w:pPr>
              <w:spacing w:after="0" w:line="240" w:lineRule="auto"/>
              <w:jc w:val="both"/>
              <w:rPr>
                <w:rFonts w:ascii="Times New Roman" w:eastAsia="Times New Roman" w:hAnsi="Times New Roman" w:cs="Times New Roman"/>
                <w:sz w:val="16"/>
                <w:szCs w:val="16"/>
                <w:lang w:val="ru-RU" w:eastAsia="ru-RU"/>
              </w:rPr>
            </w:pPr>
            <w:r w:rsidRPr="007537A2">
              <w:rPr>
                <w:rFonts w:ascii="Sylfaen" w:eastAsia="Times New Roman" w:hAnsi="Sylfaen" w:cs="Sylfaen"/>
                <w:spacing w:val="-1"/>
                <w:sz w:val="16"/>
                <w:szCs w:val="16"/>
                <w:lang w:val="ru-RU" w:eastAsia="ru-RU"/>
              </w:rPr>
              <w:t>აკადემიური</w:t>
            </w:r>
            <w:r w:rsidRPr="007537A2">
              <w:rPr>
                <w:rFonts w:ascii="Sylfaen" w:eastAsia="Times New Roman" w:hAnsi="Sylfaen" w:cs="Times New Roman"/>
                <w:spacing w:val="-1"/>
                <w:sz w:val="16"/>
                <w:szCs w:val="16"/>
                <w:lang w:val="ru-RU" w:eastAsia="ru-RU"/>
              </w:rPr>
              <w:t xml:space="preserve"> </w:t>
            </w:r>
            <w:r w:rsidRPr="007537A2">
              <w:rPr>
                <w:rFonts w:ascii="Sylfaen" w:eastAsia="Times New Roman" w:hAnsi="Sylfaen" w:cs="Sylfaen"/>
                <w:spacing w:val="-1"/>
                <w:sz w:val="16"/>
                <w:szCs w:val="16"/>
                <w:lang w:val="ru-RU" w:eastAsia="ru-RU"/>
              </w:rPr>
              <w:t>წერა</w:t>
            </w:r>
            <w:r w:rsidRPr="007537A2">
              <w:rPr>
                <w:rFonts w:ascii="Sylfaen" w:eastAsia="Times New Roman" w:hAnsi="Sylfaen" w:cs="Times New Roman"/>
                <w:spacing w:val="-1"/>
                <w:sz w:val="16"/>
                <w:szCs w:val="16"/>
                <w:lang w:val="ru-RU" w:eastAsia="ru-RU"/>
              </w:rPr>
              <w:t xml:space="preserve"> </w:t>
            </w:r>
            <w:r w:rsidRPr="007537A2">
              <w:rPr>
                <w:rFonts w:ascii="Sylfaen" w:eastAsia="Times New Roman" w:hAnsi="Sylfaen" w:cs="Sylfaen"/>
                <w:spacing w:val="-1"/>
                <w:sz w:val="16"/>
                <w:szCs w:val="16"/>
                <w:lang w:val="ru-RU" w:eastAsia="ru-RU"/>
              </w:rPr>
              <w:t>ბიომედიცინაში</w:t>
            </w:r>
            <w:r w:rsidRPr="007537A2">
              <w:rPr>
                <w:rFonts w:ascii="Sylfaen" w:eastAsia="Times New Roman" w:hAnsi="Sylfaen" w:cs="Times New Roman"/>
                <w:spacing w:val="-1"/>
                <w:sz w:val="16"/>
                <w:szCs w:val="16"/>
                <w:lang w:val="ru-RU" w:eastAsia="ru-RU"/>
              </w:rPr>
              <w:t xml:space="preserve">  </w:t>
            </w:r>
          </w:p>
        </w:tc>
        <w:tc>
          <w:tcPr>
            <w:tcW w:w="1440" w:type="dxa"/>
            <w:tcBorders>
              <w:top w:val="dotted" w:sz="4" w:space="0" w:color="auto"/>
              <w:left w:val="single" w:sz="8" w:space="0" w:color="auto"/>
              <w:bottom w:val="dotted" w:sz="4" w:space="0" w:color="auto"/>
              <w:right w:val="single" w:sz="8" w:space="0" w:color="auto"/>
            </w:tcBorders>
          </w:tcPr>
          <w:p w14:paraId="680344C6" w14:textId="77777777" w:rsidR="007537A2" w:rsidRPr="007537A2" w:rsidRDefault="007537A2" w:rsidP="005B7A86">
            <w:pPr>
              <w:spacing w:before="46" w:after="0" w:line="240" w:lineRule="auto"/>
              <w:ind w:right="163"/>
              <w:rPr>
                <w:rFonts w:ascii="Sylfaen" w:eastAsia="Times New Roman" w:hAnsi="Sylfaen" w:cs="Times New Roman"/>
                <w:bCs/>
                <w:sz w:val="16"/>
                <w:szCs w:val="16"/>
                <w:highlight w:val="yellow"/>
                <w:lang w:val="ka-GE"/>
              </w:rPr>
            </w:pPr>
            <w:r w:rsidRPr="007537A2">
              <w:rPr>
                <w:rFonts w:ascii="Sylfaen" w:eastAsia="Times New Roman" w:hAnsi="Sylfaen" w:cs="Times New Roman"/>
                <w:bCs/>
                <w:sz w:val="16"/>
                <w:szCs w:val="16"/>
                <w:lang w:val="ka-GE"/>
              </w:rPr>
              <w:t>არ გააჩნია</w:t>
            </w:r>
          </w:p>
        </w:tc>
        <w:tc>
          <w:tcPr>
            <w:tcW w:w="2156" w:type="dxa"/>
            <w:gridSpan w:val="6"/>
            <w:tcBorders>
              <w:top w:val="dotted" w:sz="4" w:space="0" w:color="auto"/>
              <w:left w:val="single" w:sz="8" w:space="0" w:color="auto"/>
              <w:bottom w:val="dotted" w:sz="4" w:space="0" w:color="auto"/>
              <w:right w:val="single" w:sz="8" w:space="0" w:color="auto"/>
            </w:tcBorders>
            <w:shd w:val="clear" w:color="auto" w:fill="auto"/>
            <w:vAlign w:val="center"/>
          </w:tcPr>
          <w:p w14:paraId="60725F02" w14:textId="77777777" w:rsidR="007537A2" w:rsidRPr="007537A2" w:rsidRDefault="007537A2" w:rsidP="005B7A86">
            <w:pPr>
              <w:spacing w:after="0" w:line="240" w:lineRule="auto"/>
              <w:jc w:val="center"/>
              <w:rPr>
                <w:rFonts w:ascii="Sylfaen" w:eastAsia="Times New Roman" w:hAnsi="Sylfaen" w:cs="Sylfaen"/>
                <w:sz w:val="16"/>
                <w:szCs w:val="16"/>
                <w:lang w:val="ru-RU" w:eastAsia="ru-RU"/>
              </w:rPr>
            </w:pPr>
            <w:r w:rsidRPr="007537A2">
              <w:rPr>
                <w:rFonts w:ascii="Sylfaen" w:eastAsia="Times New Roman" w:hAnsi="Sylfaen" w:cs="Times New Roman"/>
                <w:spacing w:val="-1"/>
                <w:sz w:val="16"/>
                <w:szCs w:val="16"/>
                <w:lang w:val="ru-RU" w:eastAsia="ru-RU"/>
              </w:rPr>
              <w:t xml:space="preserve">5 </w:t>
            </w:r>
            <w:r w:rsidRPr="007537A2">
              <w:rPr>
                <w:rFonts w:ascii="Sylfaen" w:eastAsia="Times New Roman" w:hAnsi="Sylfaen" w:cs="Sylfaen"/>
                <w:spacing w:val="-1"/>
                <w:sz w:val="16"/>
                <w:szCs w:val="16"/>
                <w:lang w:val="ru-RU" w:eastAsia="ru-RU"/>
              </w:rPr>
              <w:t>კრედიტი</w:t>
            </w:r>
          </w:p>
        </w:tc>
        <w:tc>
          <w:tcPr>
            <w:tcW w:w="2183" w:type="dxa"/>
            <w:gridSpan w:val="2"/>
            <w:tcBorders>
              <w:top w:val="dotted" w:sz="4" w:space="0" w:color="auto"/>
              <w:left w:val="single" w:sz="8" w:space="0" w:color="auto"/>
              <w:bottom w:val="dotted" w:sz="4" w:space="0" w:color="auto"/>
              <w:right w:val="single" w:sz="8" w:space="0" w:color="auto"/>
            </w:tcBorders>
          </w:tcPr>
          <w:p w14:paraId="1EB3ABF7" w14:textId="77777777" w:rsidR="007537A2" w:rsidRPr="007537A2" w:rsidRDefault="007537A2" w:rsidP="005B7A86">
            <w:pPr>
              <w:spacing w:after="0" w:line="240" w:lineRule="auto"/>
              <w:jc w:val="both"/>
              <w:rPr>
                <w:rFonts w:ascii="Sylfaen" w:eastAsia="Times New Roman" w:hAnsi="Sylfaen" w:cs="Times New Roman"/>
                <w:spacing w:val="-1"/>
                <w:sz w:val="16"/>
                <w:szCs w:val="16"/>
                <w:lang w:val="ka-GE" w:eastAsia="ru-RU"/>
              </w:rPr>
            </w:pPr>
            <w:r w:rsidRPr="007537A2">
              <w:rPr>
                <w:rFonts w:ascii="Sylfaen" w:eastAsia="Times New Roman" w:hAnsi="Sylfaen" w:cs="Times New Roman"/>
                <w:spacing w:val="-1"/>
                <w:sz w:val="16"/>
                <w:szCs w:val="16"/>
                <w:lang w:val="ka-GE" w:eastAsia="ru-RU"/>
              </w:rPr>
              <w:t>პროფ. ზ. კოკაია</w:t>
            </w:r>
          </w:p>
        </w:tc>
      </w:tr>
      <w:tr w:rsidR="007537A2" w:rsidRPr="005B7A86" w14:paraId="2A86BD0E" w14:textId="77777777" w:rsidTr="007537A2">
        <w:trPr>
          <w:trHeight w:val="272"/>
        </w:trPr>
        <w:tc>
          <w:tcPr>
            <w:tcW w:w="597" w:type="dxa"/>
            <w:tcBorders>
              <w:top w:val="dotted" w:sz="4" w:space="0" w:color="auto"/>
              <w:left w:val="single" w:sz="8" w:space="0" w:color="auto"/>
              <w:bottom w:val="dotted" w:sz="4" w:space="0" w:color="auto"/>
              <w:right w:val="single" w:sz="8" w:space="0" w:color="auto"/>
            </w:tcBorders>
            <w:shd w:val="clear" w:color="auto" w:fill="auto"/>
            <w:vAlign w:val="center"/>
          </w:tcPr>
          <w:p w14:paraId="3610F939" w14:textId="77777777" w:rsidR="007537A2" w:rsidRPr="007537A2" w:rsidRDefault="007537A2" w:rsidP="005B7A86">
            <w:pPr>
              <w:numPr>
                <w:ilvl w:val="0"/>
                <w:numId w:val="7"/>
              </w:numPr>
              <w:spacing w:after="0" w:line="240" w:lineRule="auto"/>
              <w:jc w:val="both"/>
              <w:rPr>
                <w:rFonts w:ascii="Sylfaen" w:eastAsia="Times New Roman" w:hAnsi="Sylfaen" w:cs="Times New Roman"/>
                <w:color w:val="000000"/>
                <w:sz w:val="16"/>
                <w:szCs w:val="16"/>
                <w:lang w:val="ka-GE" w:eastAsia="ru-RU"/>
              </w:rPr>
            </w:pPr>
          </w:p>
        </w:tc>
        <w:tc>
          <w:tcPr>
            <w:tcW w:w="573" w:type="dxa"/>
            <w:tcBorders>
              <w:top w:val="dotted" w:sz="4" w:space="0" w:color="auto"/>
              <w:left w:val="single" w:sz="8" w:space="0" w:color="auto"/>
              <w:bottom w:val="dotted" w:sz="4" w:space="0" w:color="auto"/>
              <w:right w:val="single" w:sz="8" w:space="0" w:color="auto"/>
            </w:tcBorders>
            <w:shd w:val="clear" w:color="auto" w:fill="auto"/>
          </w:tcPr>
          <w:p w14:paraId="4435D9FF" w14:textId="77777777" w:rsidR="007537A2" w:rsidRPr="007537A2" w:rsidRDefault="007537A2" w:rsidP="005B7A86">
            <w:pPr>
              <w:spacing w:after="0" w:line="240" w:lineRule="auto"/>
              <w:jc w:val="center"/>
              <w:rPr>
                <w:rFonts w:ascii="Sylfaen" w:eastAsia="Times New Roman" w:hAnsi="Sylfaen" w:cs="Sylfaen"/>
                <w:b/>
                <w:sz w:val="16"/>
                <w:szCs w:val="16"/>
                <w:lang w:val="ru-RU" w:eastAsia="ru-RU"/>
              </w:rPr>
            </w:pPr>
          </w:p>
        </w:tc>
        <w:tc>
          <w:tcPr>
            <w:tcW w:w="3690" w:type="dxa"/>
            <w:tcBorders>
              <w:top w:val="dotted" w:sz="4" w:space="0" w:color="auto"/>
              <w:left w:val="single" w:sz="8" w:space="0" w:color="auto"/>
              <w:bottom w:val="dotted" w:sz="4" w:space="0" w:color="auto"/>
              <w:right w:val="single" w:sz="8" w:space="0" w:color="auto"/>
            </w:tcBorders>
          </w:tcPr>
          <w:p w14:paraId="60F8E0C1" w14:textId="77777777" w:rsidR="007537A2" w:rsidRPr="007537A2" w:rsidRDefault="007537A2" w:rsidP="005B7A86">
            <w:pPr>
              <w:spacing w:after="0" w:line="240" w:lineRule="auto"/>
              <w:jc w:val="both"/>
              <w:rPr>
                <w:rFonts w:ascii="Sylfaen" w:eastAsia="Times New Roman" w:hAnsi="Sylfaen" w:cs="Sylfaen"/>
                <w:sz w:val="16"/>
                <w:szCs w:val="16"/>
                <w:lang w:val="ru-RU" w:eastAsia="ru-RU"/>
              </w:rPr>
            </w:pPr>
            <w:r w:rsidRPr="007537A2">
              <w:rPr>
                <w:rFonts w:ascii="Sylfaen" w:eastAsia="Times New Roman" w:hAnsi="Sylfaen" w:cs="Times New Roman"/>
                <w:spacing w:val="-1"/>
                <w:sz w:val="16"/>
                <w:szCs w:val="16"/>
                <w:lang w:val="ka-GE" w:eastAsia="ru-RU"/>
              </w:rPr>
              <w:t>პრობლემაზე დაფუძნებული სწავლება</w:t>
            </w:r>
          </w:p>
        </w:tc>
        <w:tc>
          <w:tcPr>
            <w:tcW w:w="1440" w:type="dxa"/>
            <w:tcBorders>
              <w:top w:val="dotted" w:sz="4" w:space="0" w:color="auto"/>
              <w:left w:val="single" w:sz="8" w:space="0" w:color="auto"/>
              <w:bottom w:val="dotted" w:sz="4" w:space="0" w:color="auto"/>
              <w:right w:val="single" w:sz="8" w:space="0" w:color="auto"/>
            </w:tcBorders>
          </w:tcPr>
          <w:p w14:paraId="46D33324" w14:textId="77777777" w:rsidR="007537A2" w:rsidRPr="007537A2" w:rsidRDefault="007537A2" w:rsidP="005B7A86">
            <w:pPr>
              <w:spacing w:after="0" w:line="240" w:lineRule="auto"/>
              <w:rPr>
                <w:rFonts w:ascii="Sylfaen" w:eastAsia="Times New Roman" w:hAnsi="Sylfaen" w:cs="Times New Roman"/>
                <w:sz w:val="16"/>
                <w:szCs w:val="16"/>
                <w:highlight w:val="yellow"/>
                <w:lang w:val="ka-GE" w:eastAsia="ru-RU"/>
              </w:rPr>
            </w:pPr>
            <w:r w:rsidRPr="007537A2">
              <w:rPr>
                <w:rFonts w:ascii="Sylfaen" w:eastAsia="Times New Roman" w:hAnsi="Sylfaen" w:cs="Times New Roman"/>
                <w:sz w:val="16"/>
                <w:szCs w:val="16"/>
                <w:lang w:val="ka-GE" w:eastAsia="ru-RU"/>
              </w:rPr>
              <w:t>არ გააჩნია</w:t>
            </w:r>
          </w:p>
        </w:tc>
        <w:tc>
          <w:tcPr>
            <w:tcW w:w="2156" w:type="dxa"/>
            <w:gridSpan w:val="6"/>
            <w:tcBorders>
              <w:top w:val="dotted" w:sz="4" w:space="0" w:color="auto"/>
              <w:left w:val="single" w:sz="8" w:space="0" w:color="auto"/>
              <w:bottom w:val="dotted" w:sz="4" w:space="0" w:color="auto"/>
              <w:right w:val="single" w:sz="8" w:space="0" w:color="auto"/>
            </w:tcBorders>
            <w:shd w:val="clear" w:color="auto" w:fill="auto"/>
            <w:vAlign w:val="center"/>
          </w:tcPr>
          <w:p w14:paraId="2F5DBC8D" w14:textId="77777777" w:rsidR="007537A2" w:rsidRPr="007537A2" w:rsidRDefault="007537A2" w:rsidP="005B7A86">
            <w:pPr>
              <w:spacing w:after="0" w:line="240" w:lineRule="auto"/>
              <w:jc w:val="center"/>
              <w:rPr>
                <w:rFonts w:ascii="Sylfaen" w:eastAsia="Times New Roman" w:hAnsi="Sylfaen" w:cs="Sylfaen"/>
                <w:sz w:val="16"/>
                <w:szCs w:val="16"/>
                <w:lang w:val="ru-RU" w:eastAsia="ru-RU"/>
              </w:rPr>
            </w:pPr>
            <w:r w:rsidRPr="007537A2">
              <w:rPr>
                <w:rFonts w:ascii="Sylfaen" w:eastAsia="Times New Roman" w:hAnsi="Sylfaen" w:cs="Times New Roman"/>
                <w:spacing w:val="-1"/>
                <w:sz w:val="16"/>
                <w:szCs w:val="16"/>
                <w:lang w:val="ka-GE" w:eastAsia="ru-RU"/>
              </w:rPr>
              <w:t>5 კრედიტი</w:t>
            </w:r>
          </w:p>
        </w:tc>
        <w:tc>
          <w:tcPr>
            <w:tcW w:w="2183" w:type="dxa"/>
            <w:gridSpan w:val="2"/>
            <w:tcBorders>
              <w:top w:val="dotted" w:sz="4" w:space="0" w:color="auto"/>
              <w:left w:val="single" w:sz="8" w:space="0" w:color="auto"/>
              <w:bottom w:val="dotted" w:sz="4" w:space="0" w:color="auto"/>
              <w:right w:val="single" w:sz="8" w:space="0" w:color="auto"/>
            </w:tcBorders>
          </w:tcPr>
          <w:p w14:paraId="3A174A36" w14:textId="77777777" w:rsidR="007537A2" w:rsidRPr="007537A2" w:rsidRDefault="007537A2" w:rsidP="005B7A86">
            <w:pPr>
              <w:spacing w:after="0" w:line="240" w:lineRule="auto"/>
              <w:jc w:val="both"/>
              <w:rPr>
                <w:rFonts w:ascii="Sylfaen" w:eastAsia="Times New Roman" w:hAnsi="Sylfaen" w:cs="Times New Roman"/>
                <w:spacing w:val="-1"/>
                <w:sz w:val="16"/>
                <w:szCs w:val="16"/>
                <w:lang w:val="ka-GE" w:eastAsia="ru-RU"/>
              </w:rPr>
            </w:pPr>
            <w:r w:rsidRPr="007537A2">
              <w:rPr>
                <w:rFonts w:ascii="Sylfaen" w:eastAsia="Times New Roman" w:hAnsi="Sylfaen" w:cs="Times New Roman"/>
                <w:spacing w:val="-1"/>
                <w:sz w:val="16"/>
                <w:szCs w:val="16"/>
                <w:lang w:val="ka-GE" w:eastAsia="ru-RU"/>
              </w:rPr>
              <w:t>პროფ.ზ. კოკაია</w:t>
            </w:r>
          </w:p>
        </w:tc>
      </w:tr>
      <w:tr w:rsidR="007537A2" w:rsidRPr="005B7A86" w14:paraId="3E7488DE" w14:textId="77777777" w:rsidTr="007537A2">
        <w:trPr>
          <w:trHeight w:val="494"/>
        </w:trPr>
        <w:tc>
          <w:tcPr>
            <w:tcW w:w="597" w:type="dxa"/>
            <w:tcBorders>
              <w:top w:val="dotted" w:sz="4" w:space="0" w:color="auto"/>
              <w:left w:val="single" w:sz="8" w:space="0" w:color="auto"/>
              <w:bottom w:val="dotted" w:sz="4" w:space="0" w:color="auto"/>
              <w:right w:val="single" w:sz="8" w:space="0" w:color="auto"/>
            </w:tcBorders>
            <w:shd w:val="clear" w:color="auto" w:fill="auto"/>
            <w:vAlign w:val="center"/>
          </w:tcPr>
          <w:p w14:paraId="0E0F87D9" w14:textId="77777777" w:rsidR="007537A2" w:rsidRPr="007537A2" w:rsidRDefault="007537A2" w:rsidP="005B7A86">
            <w:pPr>
              <w:numPr>
                <w:ilvl w:val="0"/>
                <w:numId w:val="7"/>
              </w:numPr>
              <w:spacing w:after="0" w:line="240" w:lineRule="auto"/>
              <w:jc w:val="both"/>
              <w:rPr>
                <w:rFonts w:ascii="Sylfaen" w:eastAsia="Times New Roman" w:hAnsi="Sylfaen" w:cs="Times New Roman"/>
                <w:color w:val="000000"/>
                <w:sz w:val="16"/>
                <w:szCs w:val="16"/>
                <w:lang w:val="ka-GE" w:eastAsia="ru-RU"/>
              </w:rPr>
            </w:pPr>
          </w:p>
        </w:tc>
        <w:tc>
          <w:tcPr>
            <w:tcW w:w="573" w:type="dxa"/>
            <w:tcBorders>
              <w:top w:val="dotted" w:sz="4" w:space="0" w:color="auto"/>
              <w:left w:val="single" w:sz="8" w:space="0" w:color="auto"/>
              <w:bottom w:val="dotted" w:sz="4" w:space="0" w:color="auto"/>
              <w:right w:val="single" w:sz="8" w:space="0" w:color="auto"/>
            </w:tcBorders>
            <w:shd w:val="clear" w:color="auto" w:fill="auto"/>
          </w:tcPr>
          <w:p w14:paraId="04DB476F" w14:textId="77777777" w:rsidR="007537A2" w:rsidRPr="007537A2" w:rsidRDefault="007537A2" w:rsidP="005B7A86">
            <w:pPr>
              <w:spacing w:after="0" w:line="240" w:lineRule="auto"/>
              <w:jc w:val="center"/>
              <w:rPr>
                <w:rFonts w:ascii="Sylfaen" w:eastAsia="Times New Roman" w:hAnsi="Sylfaen" w:cs="Sylfaen"/>
                <w:b/>
                <w:sz w:val="16"/>
                <w:szCs w:val="16"/>
                <w:lang w:val="ru-RU" w:eastAsia="ru-RU"/>
              </w:rPr>
            </w:pPr>
          </w:p>
        </w:tc>
        <w:tc>
          <w:tcPr>
            <w:tcW w:w="3690" w:type="dxa"/>
            <w:tcBorders>
              <w:top w:val="dotted" w:sz="4" w:space="0" w:color="auto"/>
              <w:left w:val="single" w:sz="8" w:space="0" w:color="auto"/>
              <w:bottom w:val="dotted" w:sz="4" w:space="0" w:color="auto"/>
              <w:right w:val="single" w:sz="8" w:space="0" w:color="auto"/>
            </w:tcBorders>
          </w:tcPr>
          <w:p w14:paraId="6B501841" w14:textId="77777777" w:rsidR="007537A2" w:rsidRPr="007537A2" w:rsidRDefault="007537A2" w:rsidP="005B7A86">
            <w:pPr>
              <w:spacing w:after="0" w:line="240" w:lineRule="auto"/>
              <w:jc w:val="both"/>
              <w:rPr>
                <w:rFonts w:ascii="Sylfaen" w:eastAsia="Times New Roman" w:hAnsi="Sylfaen" w:cs="Sylfaen"/>
                <w:sz w:val="16"/>
                <w:szCs w:val="16"/>
                <w:lang w:val="ka-GE" w:eastAsia="ru-RU"/>
              </w:rPr>
            </w:pPr>
            <w:r w:rsidRPr="007537A2">
              <w:rPr>
                <w:rFonts w:ascii="Sylfaen" w:eastAsia="Times New Roman" w:hAnsi="Sylfaen" w:cs="Times New Roman"/>
                <w:spacing w:val="-1"/>
                <w:sz w:val="16"/>
                <w:szCs w:val="16"/>
                <w:lang w:val="ka-GE" w:eastAsia="ru-RU"/>
              </w:rPr>
              <w:t>სწავლების თანამედროვე მეთოდები</w:t>
            </w:r>
          </w:p>
        </w:tc>
        <w:tc>
          <w:tcPr>
            <w:tcW w:w="1440" w:type="dxa"/>
            <w:tcBorders>
              <w:top w:val="dotted" w:sz="4" w:space="0" w:color="auto"/>
              <w:left w:val="single" w:sz="8" w:space="0" w:color="auto"/>
              <w:bottom w:val="dotted" w:sz="4" w:space="0" w:color="auto"/>
              <w:right w:val="single" w:sz="8" w:space="0" w:color="auto"/>
            </w:tcBorders>
          </w:tcPr>
          <w:p w14:paraId="7ABF78E2" w14:textId="77777777" w:rsidR="007537A2" w:rsidRPr="007537A2" w:rsidRDefault="007537A2" w:rsidP="005B7A86">
            <w:pPr>
              <w:spacing w:after="0" w:line="240" w:lineRule="auto"/>
              <w:rPr>
                <w:rFonts w:ascii="Sylfaen" w:eastAsia="Times New Roman" w:hAnsi="Sylfaen" w:cs="Times New Roman"/>
                <w:sz w:val="16"/>
                <w:szCs w:val="16"/>
                <w:highlight w:val="yellow"/>
                <w:lang w:val="ka-GE" w:eastAsia="ru-RU"/>
              </w:rPr>
            </w:pPr>
            <w:r w:rsidRPr="007537A2">
              <w:rPr>
                <w:rFonts w:ascii="Sylfaen" w:eastAsia="Times New Roman" w:hAnsi="Sylfaen" w:cs="Times New Roman"/>
                <w:sz w:val="16"/>
                <w:szCs w:val="16"/>
                <w:lang w:val="ka-GE" w:eastAsia="ru-RU"/>
              </w:rPr>
              <w:t>არ გააჩნია</w:t>
            </w:r>
          </w:p>
        </w:tc>
        <w:tc>
          <w:tcPr>
            <w:tcW w:w="2156" w:type="dxa"/>
            <w:gridSpan w:val="6"/>
            <w:tcBorders>
              <w:top w:val="dotted" w:sz="4" w:space="0" w:color="auto"/>
              <w:left w:val="single" w:sz="8" w:space="0" w:color="auto"/>
              <w:bottom w:val="dotted" w:sz="4" w:space="0" w:color="auto"/>
              <w:right w:val="single" w:sz="8" w:space="0" w:color="auto"/>
            </w:tcBorders>
            <w:shd w:val="clear" w:color="auto" w:fill="auto"/>
            <w:vAlign w:val="center"/>
          </w:tcPr>
          <w:p w14:paraId="1E8D7F4C" w14:textId="77777777" w:rsidR="007537A2" w:rsidRPr="007537A2" w:rsidRDefault="007537A2" w:rsidP="005B7A86">
            <w:pPr>
              <w:spacing w:after="0" w:line="240" w:lineRule="auto"/>
              <w:jc w:val="center"/>
              <w:rPr>
                <w:rFonts w:ascii="Sylfaen" w:eastAsia="Times New Roman" w:hAnsi="Sylfaen" w:cs="Sylfaen"/>
                <w:sz w:val="16"/>
                <w:szCs w:val="16"/>
                <w:lang w:val="ru-RU" w:eastAsia="ru-RU"/>
              </w:rPr>
            </w:pPr>
            <w:r w:rsidRPr="007537A2">
              <w:rPr>
                <w:rFonts w:ascii="Sylfaen" w:eastAsia="Times New Roman" w:hAnsi="Sylfaen" w:cs="Times New Roman"/>
                <w:sz w:val="16"/>
                <w:szCs w:val="16"/>
                <w:lang w:val="ka-GE" w:eastAsia="ru-RU"/>
              </w:rPr>
              <w:t xml:space="preserve">5 </w:t>
            </w:r>
            <w:r w:rsidRPr="007537A2">
              <w:rPr>
                <w:rFonts w:ascii="Sylfaen" w:eastAsia="Times New Roman" w:hAnsi="Sylfaen" w:cs="Times New Roman"/>
                <w:spacing w:val="-1"/>
                <w:sz w:val="16"/>
                <w:szCs w:val="16"/>
                <w:lang w:val="ka-GE" w:eastAsia="ru-RU"/>
              </w:rPr>
              <w:t>კრედიტი</w:t>
            </w:r>
          </w:p>
        </w:tc>
        <w:tc>
          <w:tcPr>
            <w:tcW w:w="2183" w:type="dxa"/>
            <w:gridSpan w:val="2"/>
            <w:tcBorders>
              <w:top w:val="dotted" w:sz="4" w:space="0" w:color="auto"/>
              <w:left w:val="single" w:sz="8" w:space="0" w:color="auto"/>
              <w:bottom w:val="dotted" w:sz="4" w:space="0" w:color="auto"/>
              <w:right w:val="single" w:sz="8" w:space="0" w:color="auto"/>
            </w:tcBorders>
          </w:tcPr>
          <w:p w14:paraId="35595091" w14:textId="77777777" w:rsidR="007537A2" w:rsidRPr="007537A2" w:rsidRDefault="00B30E23" w:rsidP="005B7A86">
            <w:pPr>
              <w:spacing w:after="0" w:line="240" w:lineRule="auto"/>
              <w:jc w:val="both"/>
              <w:rPr>
                <w:rFonts w:ascii="Sylfaen" w:eastAsia="Times New Roman" w:hAnsi="Sylfaen" w:cs="Times New Roman"/>
                <w:sz w:val="16"/>
                <w:szCs w:val="16"/>
                <w:lang w:val="ka-GE" w:eastAsia="ru-RU"/>
              </w:rPr>
            </w:pPr>
            <w:r>
              <w:rPr>
                <w:rFonts w:ascii="Sylfaen" w:eastAsia="Times New Roman" w:hAnsi="Sylfaen" w:cs="Times New Roman"/>
                <w:sz w:val="16"/>
                <w:szCs w:val="16"/>
                <w:lang w:val="ka-GE" w:eastAsia="ru-RU"/>
              </w:rPr>
              <w:t>ასოც.</w:t>
            </w:r>
            <w:r w:rsidR="007537A2" w:rsidRPr="007537A2">
              <w:rPr>
                <w:rFonts w:ascii="Sylfaen" w:eastAsia="Times New Roman" w:hAnsi="Sylfaen" w:cs="Times New Roman"/>
                <w:sz w:val="16"/>
                <w:szCs w:val="16"/>
                <w:lang w:val="ka-GE" w:eastAsia="ru-RU"/>
              </w:rPr>
              <w:t>პროფ. ე. ღვინერია</w:t>
            </w:r>
          </w:p>
        </w:tc>
      </w:tr>
      <w:tr w:rsidR="007537A2" w:rsidRPr="005B7A86" w14:paraId="2CAE279C" w14:textId="77777777" w:rsidTr="007537A2">
        <w:trPr>
          <w:trHeight w:val="457"/>
        </w:trPr>
        <w:tc>
          <w:tcPr>
            <w:tcW w:w="597" w:type="dxa"/>
            <w:tcBorders>
              <w:top w:val="dotted" w:sz="4" w:space="0" w:color="auto"/>
              <w:left w:val="single" w:sz="8" w:space="0" w:color="auto"/>
              <w:bottom w:val="dotted" w:sz="4" w:space="0" w:color="auto"/>
              <w:right w:val="single" w:sz="8" w:space="0" w:color="auto"/>
            </w:tcBorders>
            <w:shd w:val="clear" w:color="auto" w:fill="auto"/>
            <w:vAlign w:val="center"/>
          </w:tcPr>
          <w:p w14:paraId="17B37D59" w14:textId="77777777" w:rsidR="007537A2" w:rsidRPr="007537A2" w:rsidRDefault="007537A2" w:rsidP="005B7A86">
            <w:pPr>
              <w:numPr>
                <w:ilvl w:val="0"/>
                <w:numId w:val="7"/>
              </w:numPr>
              <w:spacing w:after="0" w:line="240" w:lineRule="auto"/>
              <w:jc w:val="both"/>
              <w:rPr>
                <w:rFonts w:ascii="Sylfaen" w:eastAsia="Times New Roman" w:hAnsi="Sylfaen" w:cs="Times New Roman"/>
                <w:color w:val="000000"/>
                <w:sz w:val="16"/>
                <w:szCs w:val="16"/>
                <w:lang w:val="ka-GE" w:eastAsia="ru-RU"/>
              </w:rPr>
            </w:pPr>
          </w:p>
        </w:tc>
        <w:tc>
          <w:tcPr>
            <w:tcW w:w="573" w:type="dxa"/>
            <w:tcBorders>
              <w:top w:val="dotted" w:sz="4" w:space="0" w:color="auto"/>
              <w:left w:val="single" w:sz="8" w:space="0" w:color="auto"/>
              <w:bottom w:val="dotted" w:sz="4" w:space="0" w:color="auto"/>
              <w:right w:val="single" w:sz="8" w:space="0" w:color="auto"/>
            </w:tcBorders>
            <w:shd w:val="clear" w:color="auto" w:fill="auto"/>
          </w:tcPr>
          <w:p w14:paraId="5BDC8ADC" w14:textId="77777777" w:rsidR="007537A2" w:rsidRPr="007537A2" w:rsidRDefault="007537A2" w:rsidP="005B7A86">
            <w:pPr>
              <w:spacing w:after="0" w:line="240" w:lineRule="auto"/>
              <w:jc w:val="center"/>
              <w:rPr>
                <w:rFonts w:ascii="Sylfaen" w:eastAsia="Times New Roman" w:hAnsi="Sylfaen" w:cs="Sylfaen"/>
                <w:b/>
                <w:sz w:val="16"/>
                <w:szCs w:val="16"/>
                <w:lang w:val="ru-RU" w:eastAsia="ru-RU"/>
              </w:rPr>
            </w:pPr>
          </w:p>
        </w:tc>
        <w:tc>
          <w:tcPr>
            <w:tcW w:w="3690" w:type="dxa"/>
            <w:tcBorders>
              <w:top w:val="dotted" w:sz="4" w:space="0" w:color="auto"/>
              <w:left w:val="single" w:sz="8" w:space="0" w:color="auto"/>
              <w:bottom w:val="dotted" w:sz="4" w:space="0" w:color="auto"/>
              <w:right w:val="single" w:sz="8" w:space="0" w:color="auto"/>
            </w:tcBorders>
          </w:tcPr>
          <w:p w14:paraId="36C7F75C" w14:textId="77777777" w:rsidR="007537A2" w:rsidRPr="007537A2" w:rsidRDefault="007537A2" w:rsidP="005B7A86">
            <w:pPr>
              <w:spacing w:after="0" w:line="240" w:lineRule="auto"/>
              <w:jc w:val="both"/>
              <w:rPr>
                <w:rFonts w:ascii="Sylfaen" w:eastAsia="Times New Roman" w:hAnsi="Sylfaen" w:cs="Sylfaen"/>
                <w:sz w:val="16"/>
                <w:szCs w:val="16"/>
                <w:lang w:val="ka-GE" w:eastAsia="ru-RU"/>
              </w:rPr>
            </w:pPr>
            <w:r w:rsidRPr="007537A2">
              <w:rPr>
                <w:rFonts w:ascii="Sylfaen" w:eastAsia="Calibri" w:hAnsi="Sylfaen" w:cs="Calibri"/>
                <w:sz w:val="16"/>
                <w:szCs w:val="16"/>
                <w:lang w:val="ru-RU" w:eastAsia="ru-RU"/>
              </w:rPr>
              <w:t xml:space="preserve">კვლევის მეთოდოლოგია </w:t>
            </w:r>
          </w:p>
        </w:tc>
        <w:tc>
          <w:tcPr>
            <w:tcW w:w="1440" w:type="dxa"/>
            <w:tcBorders>
              <w:top w:val="dotted" w:sz="4" w:space="0" w:color="auto"/>
              <w:left w:val="single" w:sz="8" w:space="0" w:color="auto"/>
              <w:bottom w:val="dotted" w:sz="4" w:space="0" w:color="auto"/>
              <w:right w:val="single" w:sz="8" w:space="0" w:color="auto"/>
            </w:tcBorders>
          </w:tcPr>
          <w:p w14:paraId="30694B4E" w14:textId="77777777" w:rsidR="007537A2" w:rsidRPr="007537A2" w:rsidRDefault="007537A2" w:rsidP="005B7A86">
            <w:pPr>
              <w:spacing w:after="0" w:line="240" w:lineRule="auto"/>
              <w:rPr>
                <w:rFonts w:ascii="Sylfaen" w:eastAsia="Times New Roman" w:hAnsi="Sylfaen" w:cs="Times New Roman"/>
                <w:spacing w:val="-1"/>
                <w:sz w:val="16"/>
                <w:szCs w:val="16"/>
                <w:lang w:val="ka-GE" w:eastAsia="ru-RU"/>
              </w:rPr>
            </w:pPr>
            <w:r w:rsidRPr="007537A2">
              <w:rPr>
                <w:rFonts w:ascii="Sylfaen" w:eastAsia="Times New Roman" w:hAnsi="Sylfaen" w:cs="Times New Roman"/>
                <w:sz w:val="16"/>
                <w:szCs w:val="16"/>
                <w:lang w:val="ka-GE" w:eastAsia="ru-RU"/>
              </w:rPr>
              <w:t>არ გააჩნია</w:t>
            </w:r>
          </w:p>
        </w:tc>
        <w:tc>
          <w:tcPr>
            <w:tcW w:w="2156" w:type="dxa"/>
            <w:gridSpan w:val="6"/>
            <w:tcBorders>
              <w:top w:val="dotted" w:sz="4" w:space="0" w:color="auto"/>
              <w:left w:val="single" w:sz="8" w:space="0" w:color="auto"/>
              <w:bottom w:val="dotted" w:sz="4" w:space="0" w:color="auto"/>
              <w:right w:val="single" w:sz="8" w:space="0" w:color="auto"/>
            </w:tcBorders>
            <w:shd w:val="clear" w:color="auto" w:fill="auto"/>
            <w:vAlign w:val="center"/>
          </w:tcPr>
          <w:p w14:paraId="527AC2BB" w14:textId="77777777" w:rsidR="007537A2" w:rsidRPr="007537A2" w:rsidRDefault="007537A2" w:rsidP="005B7A86">
            <w:pPr>
              <w:spacing w:after="0" w:line="240" w:lineRule="auto"/>
              <w:jc w:val="center"/>
              <w:rPr>
                <w:rFonts w:ascii="Sylfaen" w:eastAsia="Times New Roman" w:hAnsi="Sylfaen" w:cs="Sylfaen"/>
                <w:sz w:val="16"/>
                <w:szCs w:val="16"/>
                <w:lang w:val="ru-RU" w:eastAsia="ru-RU"/>
              </w:rPr>
            </w:pPr>
            <w:r w:rsidRPr="007537A2">
              <w:rPr>
                <w:rFonts w:ascii="Sylfaen" w:eastAsia="Times New Roman" w:hAnsi="Sylfaen" w:cs="Times New Roman"/>
                <w:spacing w:val="-1"/>
                <w:sz w:val="16"/>
                <w:szCs w:val="16"/>
                <w:lang w:val="ka-GE" w:eastAsia="ru-RU"/>
              </w:rPr>
              <w:t>5 კრედიტი</w:t>
            </w:r>
          </w:p>
        </w:tc>
        <w:tc>
          <w:tcPr>
            <w:tcW w:w="2183" w:type="dxa"/>
            <w:gridSpan w:val="2"/>
            <w:tcBorders>
              <w:top w:val="dotted" w:sz="4" w:space="0" w:color="auto"/>
              <w:left w:val="single" w:sz="8" w:space="0" w:color="auto"/>
              <w:bottom w:val="dotted" w:sz="4" w:space="0" w:color="auto"/>
              <w:right w:val="single" w:sz="8" w:space="0" w:color="auto"/>
            </w:tcBorders>
          </w:tcPr>
          <w:p w14:paraId="4A8D6024" w14:textId="3A04A7F3" w:rsidR="007537A2" w:rsidRPr="00B30E23" w:rsidRDefault="00B30E23" w:rsidP="005B7A86">
            <w:pPr>
              <w:spacing w:after="0" w:line="240" w:lineRule="auto"/>
              <w:jc w:val="both"/>
              <w:rPr>
                <w:rFonts w:ascii="Sylfaen" w:eastAsia="Times New Roman" w:hAnsi="Sylfaen" w:cs="Times New Roman"/>
                <w:spacing w:val="-1"/>
                <w:sz w:val="16"/>
                <w:szCs w:val="16"/>
                <w:lang w:val="ka-GE" w:eastAsia="ru-RU"/>
              </w:rPr>
            </w:pPr>
            <w:r>
              <w:rPr>
                <w:rFonts w:ascii="Sylfaen" w:eastAsia="Times New Roman" w:hAnsi="Sylfaen" w:cs="Times New Roman"/>
                <w:spacing w:val="-1"/>
                <w:sz w:val="16"/>
                <w:szCs w:val="16"/>
                <w:lang w:val="ka-GE" w:eastAsia="ru-RU"/>
              </w:rPr>
              <w:t>პროფ. დ.</w:t>
            </w:r>
            <w:r w:rsidR="007D15B0">
              <w:rPr>
                <w:rFonts w:ascii="Sylfaen" w:eastAsia="Times New Roman" w:hAnsi="Sylfaen" w:cs="Times New Roman"/>
                <w:spacing w:val="-1"/>
                <w:sz w:val="16"/>
                <w:szCs w:val="16"/>
                <w:lang w:val="ka-GE" w:eastAsia="ru-RU"/>
              </w:rPr>
              <w:t>ფრანგიშვილი</w:t>
            </w:r>
          </w:p>
        </w:tc>
      </w:tr>
      <w:tr w:rsidR="007537A2" w:rsidRPr="005B7A86" w14:paraId="5B5D96C3" w14:textId="77777777" w:rsidTr="007537A2">
        <w:trPr>
          <w:trHeight w:val="368"/>
        </w:trPr>
        <w:tc>
          <w:tcPr>
            <w:tcW w:w="597" w:type="dxa"/>
            <w:tcBorders>
              <w:top w:val="single" w:sz="8" w:space="0" w:color="auto"/>
              <w:left w:val="single" w:sz="8" w:space="0" w:color="auto"/>
              <w:bottom w:val="single" w:sz="8" w:space="0" w:color="auto"/>
              <w:right w:val="single" w:sz="8" w:space="0" w:color="auto"/>
            </w:tcBorders>
            <w:shd w:val="clear" w:color="auto" w:fill="FFFFFF"/>
            <w:vAlign w:val="center"/>
          </w:tcPr>
          <w:p w14:paraId="3032600B" w14:textId="77777777" w:rsidR="007537A2" w:rsidRPr="007537A2" w:rsidRDefault="007537A2" w:rsidP="005B7A86">
            <w:pPr>
              <w:spacing w:after="0" w:line="240" w:lineRule="auto"/>
              <w:jc w:val="both"/>
              <w:rPr>
                <w:rFonts w:ascii="Sylfaen" w:eastAsia="Times New Roman" w:hAnsi="Sylfaen" w:cs="Sylfaen"/>
                <w:b/>
                <w:sz w:val="16"/>
                <w:szCs w:val="16"/>
                <w:lang w:val="ka-GE" w:eastAsia="ru-RU"/>
              </w:rPr>
            </w:pPr>
          </w:p>
        </w:tc>
        <w:tc>
          <w:tcPr>
            <w:tcW w:w="573" w:type="dxa"/>
            <w:tcBorders>
              <w:top w:val="single" w:sz="8" w:space="0" w:color="auto"/>
              <w:left w:val="single" w:sz="8" w:space="0" w:color="auto"/>
              <w:bottom w:val="single" w:sz="8" w:space="0" w:color="auto"/>
              <w:right w:val="single" w:sz="8" w:space="0" w:color="auto"/>
            </w:tcBorders>
            <w:shd w:val="clear" w:color="auto" w:fill="FFFFFF"/>
            <w:vAlign w:val="center"/>
          </w:tcPr>
          <w:p w14:paraId="179B4DB5" w14:textId="77777777" w:rsidR="007537A2" w:rsidRPr="007537A2" w:rsidRDefault="007537A2" w:rsidP="005B7A86">
            <w:pPr>
              <w:spacing w:after="0" w:line="240" w:lineRule="auto"/>
              <w:jc w:val="center"/>
              <w:rPr>
                <w:rFonts w:ascii="Sylfaen" w:eastAsia="Times New Roman" w:hAnsi="Sylfaen" w:cs="Sylfaen"/>
                <w:b/>
                <w:sz w:val="16"/>
                <w:szCs w:val="16"/>
                <w:lang w:val="ka-GE" w:eastAsia="ru-RU"/>
              </w:rPr>
            </w:pPr>
          </w:p>
        </w:tc>
        <w:tc>
          <w:tcPr>
            <w:tcW w:w="3690" w:type="dxa"/>
            <w:tcBorders>
              <w:top w:val="single" w:sz="8" w:space="0" w:color="auto"/>
              <w:left w:val="single" w:sz="8" w:space="0" w:color="auto"/>
              <w:bottom w:val="single" w:sz="8" w:space="0" w:color="auto"/>
              <w:right w:val="single" w:sz="8" w:space="0" w:color="auto"/>
            </w:tcBorders>
            <w:shd w:val="clear" w:color="auto" w:fill="FFFFFF"/>
            <w:vAlign w:val="center"/>
          </w:tcPr>
          <w:p w14:paraId="3C00C5B6" w14:textId="77777777" w:rsidR="007537A2" w:rsidRPr="007537A2" w:rsidRDefault="007537A2" w:rsidP="005B7A86">
            <w:pPr>
              <w:spacing w:after="0" w:line="240" w:lineRule="auto"/>
              <w:jc w:val="both"/>
              <w:rPr>
                <w:rFonts w:ascii="Sylfaen" w:eastAsia="Times New Roman" w:hAnsi="Sylfaen" w:cs="Sylfaen"/>
                <w:b/>
                <w:sz w:val="16"/>
                <w:szCs w:val="16"/>
                <w:lang w:val="ka-GE" w:eastAsia="ru-RU"/>
              </w:rPr>
            </w:pPr>
          </w:p>
        </w:tc>
        <w:tc>
          <w:tcPr>
            <w:tcW w:w="1440" w:type="dxa"/>
            <w:tcBorders>
              <w:top w:val="single" w:sz="8" w:space="0" w:color="auto"/>
              <w:left w:val="single" w:sz="8" w:space="0" w:color="auto"/>
              <w:bottom w:val="single" w:sz="8" w:space="0" w:color="auto"/>
              <w:right w:val="single" w:sz="8" w:space="0" w:color="auto"/>
            </w:tcBorders>
            <w:shd w:val="clear" w:color="auto" w:fill="FFFFFF"/>
            <w:vAlign w:val="center"/>
          </w:tcPr>
          <w:p w14:paraId="04ADB05C" w14:textId="77777777" w:rsidR="007537A2" w:rsidRPr="007537A2" w:rsidRDefault="007537A2" w:rsidP="005B7A86">
            <w:pPr>
              <w:spacing w:after="0" w:line="240" w:lineRule="auto"/>
              <w:ind w:left="123"/>
              <w:jc w:val="center"/>
              <w:rPr>
                <w:rFonts w:ascii="Sylfaen" w:eastAsia="Times New Roman" w:hAnsi="Sylfaen" w:cs="Sylfaen"/>
                <w:b/>
                <w:sz w:val="16"/>
                <w:szCs w:val="16"/>
                <w:lang w:val="ka-GE" w:eastAsia="ru-RU"/>
              </w:rPr>
            </w:pPr>
            <w:r w:rsidRPr="007537A2">
              <w:rPr>
                <w:rFonts w:ascii="Sylfaen" w:eastAsia="Times New Roman" w:hAnsi="Sylfaen" w:cs="Sylfaen"/>
                <w:b/>
                <w:sz w:val="16"/>
                <w:szCs w:val="16"/>
                <w:lang w:val="ka-GE" w:eastAsia="ru-RU"/>
              </w:rPr>
              <w:t xml:space="preserve">სულ </w:t>
            </w:r>
          </w:p>
        </w:tc>
        <w:tc>
          <w:tcPr>
            <w:tcW w:w="2156"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165379B7" w14:textId="77777777" w:rsidR="007537A2" w:rsidRPr="007537A2" w:rsidRDefault="007537A2" w:rsidP="005B7A86">
            <w:pPr>
              <w:spacing w:after="0" w:line="240" w:lineRule="auto"/>
              <w:jc w:val="center"/>
              <w:rPr>
                <w:rFonts w:ascii="Sylfaen" w:eastAsia="Times New Roman" w:hAnsi="Sylfaen" w:cs="Sylfaen"/>
                <w:sz w:val="16"/>
                <w:szCs w:val="16"/>
                <w:lang w:val="ka-GE" w:eastAsia="ru-RU"/>
              </w:rPr>
            </w:pPr>
            <w:r w:rsidRPr="007537A2">
              <w:rPr>
                <w:rFonts w:ascii="Sylfaen" w:eastAsia="Times New Roman" w:hAnsi="Sylfaen" w:cs="Sylfaen"/>
                <w:sz w:val="16"/>
                <w:szCs w:val="16"/>
                <w:lang w:val="ka-GE" w:eastAsia="ru-RU"/>
              </w:rPr>
              <w:t xml:space="preserve">40 </w:t>
            </w:r>
            <w:r w:rsidRPr="007537A2">
              <w:rPr>
                <w:rFonts w:ascii="Sylfaen" w:eastAsia="Times New Roman" w:hAnsi="Sylfaen" w:cs="Times New Roman"/>
                <w:spacing w:val="-1"/>
                <w:sz w:val="16"/>
                <w:szCs w:val="16"/>
                <w:lang w:val="ka-GE" w:eastAsia="ru-RU"/>
              </w:rPr>
              <w:t>კრედიტი</w:t>
            </w:r>
          </w:p>
        </w:tc>
        <w:tc>
          <w:tcPr>
            <w:tcW w:w="2183" w:type="dxa"/>
            <w:gridSpan w:val="2"/>
            <w:tcBorders>
              <w:top w:val="single" w:sz="8" w:space="0" w:color="auto"/>
              <w:left w:val="single" w:sz="8" w:space="0" w:color="auto"/>
              <w:bottom w:val="single" w:sz="8" w:space="0" w:color="auto"/>
              <w:right w:val="single" w:sz="8" w:space="0" w:color="auto"/>
            </w:tcBorders>
          </w:tcPr>
          <w:p w14:paraId="1B710F1D" w14:textId="77777777" w:rsidR="007537A2" w:rsidRPr="007537A2" w:rsidRDefault="007537A2" w:rsidP="005B7A86">
            <w:pPr>
              <w:spacing w:after="0" w:line="240" w:lineRule="auto"/>
              <w:jc w:val="both"/>
              <w:rPr>
                <w:rFonts w:ascii="Sylfaen" w:eastAsia="Times New Roman" w:hAnsi="Sylfaen" w:cs="Sylfaen"/>
                <w:sz w:val="16"/>
                <w:szCs w:val="16"/>
                <w:lang w:val="ka-GE" w:eastAsia="ru-RU"/>
              </w:rPr>
            </w:pPr>
          </w:p>
        </w:tc>
      </w:tr>
      <w:tr w:rsidR="007537A2" w:rsidRPr="005B7A86" w14:paraId="5C9101F2" w14:textId="77777777" w:rsidTr="007537A2">
        <w:trPr>
          <w:gridAfter w:val="1"/>
          <w:wAfter w:w="8" w:type="dxa"/>
          <w:trHeight w:val="368"/>
        </w:trPr>
        <w:tc>
          <w:tcPr>
            <w:tcW w:w="597" w:type="dxa"/>
            <w:tcBorders>
              <w:top w:val="single" w:sz="8" w:space="0" w:color="auto"/>
              <w:left w:val="single" w:sz="8" w:space="0" w:color="auto"/>
              <w:bottom w:val="single" w:sz="8" w:space="0" w:color="auto"/>
              <w:right w:val="single" w:sz="8" w:space="0" w:color="auto"/>
            </w:tcBorders>
            <w:shd w:val="clear" w:color="auto" w:fill="FFFFFF"/>
            <w:vAlign w:val="center"/>
          </w:tcPr>
          <w:p w14:paraId="306D9EC4" w14:textId="77777777" w:rsidR="007537A2" w:rsidRPr="007537A2" w:rsidRDefault="007537A2" w:rsidP="005B7A86">
            <w:pPr>
              <w:spacing w:after="0" w:line="240" w:lineRule="auto"/>
              <w:jc w:val="both"/>
              <w:rPr>
                <w:rFonts w:ascii="Sylfaen" w:eastAsia="Times New Roman" w:hAnsi="Sylfaen" w:cs="Sylfaen"/>
                <w:b/>
                <w:sz w:val="16"/>
                <w:szCs w:val="16"/>
                <w:lang w:val="ka-GE" w:eastAsia="ru-RU"/>
              </w:rPr>
            </w:pPr>
          </w:p>
        </w:tc>
        <w:tc>
          <w:tcPr>
            <w:tcW w:w="573" w:type="dxa"/>
            <w:tcBorders>
              <w:top w:val="single" w:sz="8" w:space="0" w:color="auto"/>
              <w:left w:val="single" w:sz="8" w:space="0" w:color="auto"/>
              <w:bottom w:val="single" w:sz="8" w:space="0" w:color="auto"/>
              <w:right w:val="single" w:sz="8" w:space="0" w:color="auto"/>
            </w:tcBorders>
            <w:shd w:val="clear" w:color="auto" w:fill="FFFFFF"/>
            <w:vAlign w:val="center"/>
          </w:tcPr>
          <w:p w14:paraId="78709C91" w14:textId="77777777" w:rsidR="007537A2" w:rsidRPr="007537A2" w:rsidRDefault="007537A2" w:rsidP="005B7A86">
            <w:pPr>
              <w:spacing w:after="0" w:line="240" w:lineRule="auto"/>
              <w:jc w:val="center"/>
              <w:rPr>
                <w:rFonts w:ascii="Sylfaen" w:eastAsia="Times New Roman" w:hAnsi="Sylfaen" w:cs="Sylfaen"/>
                <w:b/>
                <w:sz w:val="16"/>
                <w:szCs w:val="16"/>
                <w:lang w:val="ka-GE" w:eastAsia="ru-RU"/>
              </w:rPr>
            </w:pPr>
          </w:p>
        </w:tc>
        <w:tc>
          <w:tcPr>
            <w:tcW w:w="3690" w:type="dxa"/>
            <w:tcBorders>
              <w:top w:val="single" w:sz="8" w:space="0" w:color="auto"/>
              <w:left w:val="single" w:sz="8" w:space="0" w:color="auto"/>
              <w:bottom w:val="single" w:sz="8" w:space="0" w:color="auto"/>
              <w:right w:val="single" w:sz="8" w:space="0" w:color="auto"/>
            </w:tcBorders>
            <w:shd w:val="clear" w:color="auto" w:fill="FFFFFF"/>
            <w:vAlign w:val="center"/>
          </w:tcPr>
          <w:p w14:paraId="13335EF0" w14:textId="77777777" w:rsidR="007537A2" w:rsidRPr="007537A2" w:rsidRDefault="007537A2" w:rsidP="005B7A86">
            <w:pPr>
              <w:spacing w:after="0" w:line="240" w:lineRule="auto"/>
              <w:jc w:val="both"/>
              <w:rPr>
                <w:rFonts w:ascii="Sylfaen" w:eastAsia="Times New Roman" w:hAnsi="Sylfaen" w:cs="Sylfaen"/>
                <w:b/>
                <w:sz w:val="16"/>
                <w:szCs w:val="16"/>
                <w:lang w:val="ka-GE" w:eastAsia="ru-RU"/>
              </w:rPr>
            </w:pPr>
            <w:r w:rsidRPr="007537A2">
              <w:rPr>
                <w:rFonts w:ascii="Sylfaen" w:eastAsia="Times New Roman" w:hAnsi="Sylfaen" w:cs="Sylfaen"/>
                <w:b/>
                <w:sz w:val="16"/>
                <w:szCs w:val="16"/>
                <w:lang w:val="ka-GE" w:eastAsia="ru-RU"/>
              </w:rPr>
              <w:t>სასწავლო კომპონენტის არჩევითი ელემენტები</w:t>
            </w:r>
          </w:p>
          <w:p w14:paraId="34CDE532" w14:textId="77777777" w:rsidR="007537A2" w:rsidRPr="007537A2" w:rsidRDefault="007537A2" w:rsidP="005B7A86">
            <w:pPr>
              <w:spacing w:after="0" w:line="240" w:lineRule="auto"/>
              <w:jc w:val="both"/>
              <w:rPr>
                <w:rFonts w:ascii="Sylfaen" w:eastAsia="Times New Roman" w:hAnsi="Sylfaen" w:cs="Sylfaen"/>
                <w:b/>
                <w:sz w:val="16"/>
                <w:szCs w:val="16"/>
                <w:lang w:val="ka-GE" w:eastAsia="ru-RU"/>
              </w:rPr>
            </w:pPr>
            <w:r w:rsidRPr="007537A2">
              <w:rPr>
                <w:rFonts w:ascii="Sylfaen" w:eastAsia="Times New Roman" w:hAnsi="Sylfaen" w:cs="Sylfaen"/>
                <w:b/>
                <w:sz w:val="16"/>
                <w:szCs w:val="16"/>
                <w:lang w:val="ka-GE" w:eastAsia="ru-RU"/>
              </w:rPr>
              <w:t xml:space="preserve">(სულ 20 </w:t>
            </w:r>
            <w:r w:rsidRPr="007537A2">
              <w:rPr>
                <w:rFonts w:ascii="Sylfaen" w:eastAsia="Batang" w:hAnsi="Sylfaen" w:cs="Times New Roman"/>
                <w:b/>
                <w:color w:val="000000"/>
                <w:sz w:val="16"/>
                <w:szCs w:val="16"/>
                <w:lang w:val="ka-GE" w:eastAsia="ru-RU"/>
              </w:rPr>
              <w:t>ECTS</w:t>
            </w:r>
            <w:r w:rsidRPr="007537A2">
              <w:rPr>
                <w:rFonts w:ascii="Sylfaen" w:eastAsia="Times New Roman" w:hAnsi="Sylfaen" w:cs="Sylfaen"/>
                <w:b/>
                <w:sz w:val="16"/>
                <w:szCs w:val="16"/>
                <w:lang w:val="ka-GE" w:eastAsia="ru-RU"/>
              </w:rPr>
              <w:t xml:space="preserve"> კრედიტი)</w:t>
            </w:r>
          </w:p>
        </w:tc>
        <w:tc>
          <w:tcPr>
            <w:tcW w:w="1440" w:type="dxa"/>
            <w:tcBorders>
              <w:top w:val="single" w:sz="8" w:space="0" w:color="auto"/>
              <w:left w:val="single" w:sz="8" w:space="0" w:color="auto"/>
              <w:bottom w:val="single" w:sz="8" w:space="0" w:color="auto"/>
              <w:right w:val="single" w:sz="8" w:space="0" w:color="auto"/>
            </w:tcBorders>
            <w:shd w:val="clear" w:color="auto" w:fill="FFFFFF"/>
            <w:vAlign w:val="center"/>
          </w:tcPr>
          <w:p w14:paraId="59DE77FE" w14:textId="77777777" w:rsidR="007537A2" w:rsidRPr="007537A2" w:rsidRDefault="007537A2" w:rsidP="005B7A86">
            <w:pPr>
              <w:spacing w:after="0" w:line="240" w:lineRule="auto"/>
              <w:ind w:left="123"/>
              <w:jc w:val="center"/>
              <w:rPr>
                <w:rFonts w:ascii="Sylfaen" w:eastAsia="Times New Roman" w:hAnsi="Sylfaen" w:cs="Sylfaen"/>
                <w:b/>
                <w:sz w:val="16"/>
                <w:szCs w:val="16"/>
                <w:lang w:val="ka-GE" w:eastAsia="ru-RU"/>
              </w:rPr>
            </w:pPr>
          </w:p>
        </w:tc>
        <w:tc>
          <w:tcPr>
            <w:tcW w:w="357" w:type="dxa"/>
            <w:tcBorders>
              <w:top w:val="single" w:sz="8" w:space="0" w:color="auto"/>
              <w:left w:val="single" w:sz="8" w:space="0" w:color="auto"/>
              <w:bottom w:val="single" w:sz="8" w:space="0" w:color="auto"/>
              <w:right w:val="single" w:sz="8" w:space="0" w:color="auto"/>
            </w:tcBorders>
            <w:shd w:val="clear" w:color="auto" w:fill="auto"/>
            <w:vAlign w:val="center"/>
          </w:tcPr>
          <w:p w14:paraId="46AE3A64" w14:textId="77777777" w:rsidR="007537A2" w:rsidRPr="007537A2" w:rsidRDefault="007537A2" w:rsidP="005B7A86">
            <w:pPr>
              <w:spacing w:after="0" w:line="240" w:lineRule="auto"/>
              <w:jc w:val="center"/>
              <w:rPr>
                <w:rFonts w:ascii="Sylfaen" w:eastAsia="Times New Roman" w:hAnsi="Sylfaen" w:cs="Sylfaen"/>
                <w:b/>
                <w:sz w:val="16"/>
                <w:szCs w:val="16"/>
                <w:lang w:val="ka-GE" w:eastAsia="ru-RU"/>
              </w:rPr>
            </w:pPr>
          </w:p>
        </w:tc>
        <w:tc>
          <w:tcPr>
            <w:tcW w:w="321" w:type="dxa"/>
            <w:tcBorders>
              <w:top w:val="single" w:sz="8" w:space="0" w:color="auto"/>
              <w:left w:val="single" w:sz="8" w:space="0" w:color="auto"/>
              <w:bottom w:val="single" w:sz="8" w:space="0" w:color="auto"/>
              <w:right w:val="single" w:sz="8" w:space="0" w:color="auto"/>
            </w:tcBorders>
            <w:shd w:val="clear" w:color="auto" w:fill="auto"/>
            <w:vAlign w:val="center"/>
          </w:tcPr>
          <w:p w14:paraId="2502F67B" w14:textId="77777777" w:rsidR="007537A2" w:rsidRPr="007537A2" w:rsidRDefault="007537A2" w:rsidP="005B7A86">
            <w:pPr>
              <w:spacing w:after="0" w:line="240" w:lineRule="auto"/>
              <w:jc w:val="center"/>
              <w:rPr>
                <w:rFonts w:ascii="Sylfaen" w:eastAsia="Times New Roman" w:hAnsi="Sylfaen" w:cs="Sylfaen"/>
                <w:b/>
                <w:sz w:val="16"/>
                <w:szCs w:val="16"/>
                <w:lang w:val="ka-GE" w:eastAsia="ru-RU"/>
              </w:rPr>
            </w:pPr>
          </w:p>
        </w:tc>
        <w:tc>
          <w:tcPr>
            <w:tcW w:w="361" w:type="dxa"/>
            <w:tcBorders>
              <w:top w:val="single" w:sz="8" w:space="0" w:color="auto"/>
              <w:left w:val="single" w:sz="8" w:space="0" w:color="auto"/>
              <w:bottom w:val="single" w:sz="8" w:space="0" w:color="auto"/>
              <w:right w:val="single" w:sz="8" w:space="0" w:color="auto"/>
            </w:tcBorders>
            <w:shd w:val="clear" w:color="auto" w:fill="auto"/>
            <w:vAlign w:val="center"/>
          </w:tcPr>
          <w:p w14:paraId="7DB69297" w14:textId="77777777" w:rsidR="007537A2" w:rsidRPr="007537A2" w:rsidRDefault="007537A2" w:rsidP="005B7A86">
            <w:pPr>
              <w:spacing w:after="0" w:line="240" w:lineRule="auto"/>
              <w:jc w:val="center"/>
              <w:rPr>
                <w:rFonts w:ascii="Sylfaen" w:eastAsia="Times New Roman" w:hAnsi="Sylfaen" w:cs="Sylfaen"/>
                <w:sz w:val="16"/>
                <w:szCs w:val="16"/>
                <w:lang w:val="ru-RU" w:eastAsia="ru-RU"/>
              </w:rPr>
            </w:pPr>
          </w:p>
        </w:tc>
        <w:tc>
          <w:tcPr>
            <w:tcW w:w="364" w:type="dxa"/>
            <w:tcBorders>
              <w:top w:val="single" w:sz="8" w:space="0" w:color="auto"/>
              <w:left w:val="single" w:sz="8" w:space="0" w:color="auto"/>
              <w:bottom w:val="single" w:sz="8" w:space="0" w:color="auto"/>
              <w:right w:val="single" w:sz="8" w:space="0" w:color="auto"/>
            </w:tcBorders>
            <w:shd w:val="clear" w:color="auto" w:fill="auto"/>
            <w:vAlign w:val="center"/>
          </w:tcPr>
          <w:p w14:paraId="602296C0" w14:textId="77777777" w:rsidR="007537A2" w:rsidRPr="007537A2" w:rsidRDefault="007537A2" w:rsidP="005B7A86">
            <w:pPr>
              <w:spacing w:after="0" w:line="240" w:lineRule="auto"/>
              <w:jc w:val="center"/>
              <w:rPr>
                <w:rFonts w:ascii="Sylfaen" w:eastAsia="Times New Roman" w:hAnsi="Sylfaen" w:cs="Sylfaen"/>
                <w:sz w:val="16"/>
                <w:szCs w:val="16"/>
                <w:lang w:val="ru-RU" w:eastAsia="ru-RU"/>
              </w:rPr>
            </w:pPr>
          </w:p>
        </w:tc>
        <w:tc>
          <w:tcPr>
            <w:tcW w:w="284" w:type="dxa"/>
            <w:tcBorders>
              <w:top w:val="single" w:sz="8" w:space="0" w:color="auto"/>
              <w:left w:val="single" w:sz="8" w:space="0" w:color="auto"/>
              <w:bottom w:val="single" w:sz="8" w:space="0" w:color="auto"/>
              <w:right w:val="single" w:sz="8" w:space="0" w:color="auto"/>
            </w:tcBorders>
            <w:shd w:val="clear" w:color="auto" w:fill="auto"/>
            <w:vAlign w:val="center"/>
          </w:tcPr>
          <w:p w14:paraId="29FE332C" w14:textId="77777777" w:rsidR="007537A2" w:rsidRPr="007537A2" w:rsidRDefault="007537A2" w:rsidP="005B7A86">
            <w:pPr>
              <w:spacing w:after="0" w:line="240" w:lineRule="auto"/>
              <w:jc w:val="center"/>
              <w:rPr>
                <w:rFonts w:ascii="Sylfaen" w:eastAsia="Times New Roman" w:hAnsi="Sylfaen" w:cs="Sylfaen"/>
                <w:sz w:val="16"/>
                <w:szCs w:val="16"/>
                <w:lang w:val="ru-RU" w:eastAsia="ru-RU"/>
              </w:rPr>
            </w:pPr>
          </w:p>
        </w:tc>
        <w:tc>
          <w:tcPr>
            <w:tcW w:w="469" w:type="dxa"/>
            <w:tcBorders>
              <w:top w:val="single" w:sz="8" w:space="0" w:color="auto"/>
              <w:left w:val="single" w:sz="8" w:space="0" w:color="auto"/>
              <w:bottom w:val="single" w:sz="8" w:space="0" w:color="auto"/>
              <w:right w:val="single" w:sz="8" w:space="0" w:color="auto"/>
            </w:tcBorders>
            <w:shd w:val="clear" w:color="auto" w:fill="FFFFFF"/>
            <w:vAlign w:val="center"/>
          </w:tcPr>
          <w:p w14:paraId="17FDD649" w14:textId="77777777" w:rsidR="007537A2" w:rsidRPr="007537A2" w:rsidRDefault="007537A2" w:rsidP="005B7A86">
            <w:pPr>
              <w:spacing w:after="0" w:line="240" w:lineRule="auto"/>
              <w:jc w:val="center"/>
              <w:rPr>
                <w:rFonts w:ascii="Sylfaen" w:eastAsia="Times New Roman" w:hAnsi="Sylfaen" w:cs="Sylfaen"/>
                <w:sz w:val="16"/>
                <w:szCs w:val="16"/>
                <w:lang w:val="ru-RU" w:eastAsia="ru-RU"/>
              </w:rPr>
            </w:pPr>
          </w:p>
        </w:tc>
        <w:tc>
          <w:tcPr>
            <w:tcW w:w="2175" w:type="dxa"/>
            <w:tcBorders>
              <w:top w:val="single" w:sz="8" w:space="0" w:color="auto"/>
              <w:left w:val="single" w:sz="8" w:space="0" w:color="auto"/>
              <w:bottom w:val="single" w:sz="8" w:space="0" w:color="auto"/>
              <w:right w:val="single" w:sz="8" w:space="0" w:color="auto"/>
            </w:tcBorders>
            <w:shd w:val="clear" w:color="auto" w:fill="FFFFFF"/>
          </w:tcPr>
          <w:p w14:paraId="001263F3" w14:textId="77777777" w:rsidR="007537A2" w:rsidRPr="007537A2" w:rsidRDefault="007537A2" w:rsidP="005B7A86">
            <w:pPr>
              <w:spacing w:after="0" w:line="240" w:lineRule="auto"/>
              <w:jc w:val="both"/>
              <w:rPr>
                <w:rFonts w:ascii="Sylfaen" w:eastAsia="Times New Roman" w:hAnsi="Sylfaen" w:cs="Sylfaen"/>
                <w:sz w:val="16"/>
                <w:szCs w:val="16"/>
                <w:lang w:val="ru-RU" w:eastAsia="ru-RU"/>
              </w:rPr>
            </w:pPr>
          </w:p>
        </w:tc>
      </w:tr>
      <w:tr w:rsidR="007537A2" w:rsidRPr="005B7A86" w14:paraId="61137582" w14:textId="77777777" w:rsidTr="007537A2">
        <w:trPr>
          <w:trHeight w:val="309"/>
        </w:trPr>
        <w:tc>
          <w:tcPr>
            <w:tcW w:w="597" w:type="dxa"/>
            <w:tcBorders>
              <w:top w:val="dotted" w:sz="4" w:space="0" w:color="auto"/>
              <w:left w:val="single" w:sz="8" w:space="0" w:color="auto"/>
              <w:bottom w:val="dotted" w:sz="4" w:space="0" w:color="auto"/>
              <w:right w:val="single" w:sz="8" w:space="0" w:color="auto"/>
            </w:tcBorders>
            <w:shd w:val="clear" w:color="auto" w:fill="auto"/>
            <w:vAlign w:val="center"/>
          </w:tcPr>
          <w:p w14:paraId="4204823F" w14:textId="77777777" w:rsidR="007537A2" w:rsidRPr="007537A2" w:rsidRDefault="007537A2" w:rsidP="005B7A86">
            <w:pPr>
              <w:numPr>
                <w:ilvl w:val="0"/>
                <w:numId w:val="7"/>
              </w:numPr>
              <w:spacing w:after="0" w:line="240" w:lineRule="auto"/>
              <w:jc w:val="both"/>
              <w:rPr>
                <w:rFonts w:ascii="Sylfaen" w:eastAsia="Times New Roman" w:hAnsi="Sylfaen" w:cs="Times New Roman"/>
                <w:color w:val="000000"/>
                <w:sz w:val="16"/>
                <w:szCs w:val="16"/>
                <w:lang w:val="ka-GE" w:eastAsia="ru-RU"/>
              </w:rPr>
            </w:pPr>
          </w:p>
        </w:tc>
        <w:tc>
          <w:tcPr>
            <w:tcW w:w="573" w:type="dxa"/>
            <w:tcBorders>
              <w:top w:val="dotted" w:sz="4" w:space="0" w:color="auto"/>
              <w:left w:val="single" w:sz="8" w:space="0" w:color="auto"/>
              <w:bottom w:val="dotted" w:sz="4" w:space="0" w:color="auto"/>
              <w:right w:val="single" w:sz="8" w:space="0" w:color="auto"/>
            </w:tcBorders>
            <w:shd w:val="clear" w:color="auto" w:fill="auto"/>
            <w:vAlign w:val="center"/>
          </w:tcPr>
          <w:p w14:paraId="4205907D" w14:textId="77777777" w:rsidR="007537A2" w:rsidRPr="007537A2" w:rsidRDefault="007537A2" w:rsidP="005B7A86">
            <w:pPr>
              <w:spacing w:after="0" w:line="240" w:lineRule="auto"/>
              <w:jc w:val="center"/>
              <w:rPr>
                <w:rFonts w:ascii="Sylfaen" w:eastAsia="Times New Roman" w:hAnsi="Sylfaen" w:cs="Times New Roman"/>
                <w:color w:val="FF0000"/>
                <w:sz w:val="16"/>
                <w:szCs w:val="16"/>
                <w:lang w:val="ka-GE" w:eastAsia="ru-RU"/>
              </w:rPr>
            </w:pPr>
          </w:p>
        </w:tc>
        <w:tc>
          <w:tcPr>
            <w:tcW w:w="3690" w:type="dxa"/>
            <w:tcBorders>
              <w:top w:val="dotted" w:sz="4" w:space="0" w:color="auto"/>
              <w:left w:val="single" w:sz="8" w:space="0" w:color="auto"/>
              <w:bottom w:val="dotted" w:sz="4" w:space="0" w:color="auto"/>
              <w:right w:val="single" w:sz="8" w:space="0" w:color="auto"/>
            </w:tcBorders>
            <w:shd w:val="clear" w:color="auto" w:fill="auto"/>
          </w:tcPr>
          <w:p w14:paraId="6A84F0F0" w14:textId="77777777" w:rsidR="007537A2" w:rsidRPr="007537A2" w:rsidRDefault="007537A2" w:rsidP="005B7A86">
            <w:pPr>
              <w:spacing w:after="0" w:line="240" w:lineRule="auto"/>
              <w:jc w:val="both"/>
              <w:rPr>
                <w:rFonts w:ascii="Sylfaen" w:eastAsia="Times New Roman" w:hAnsi="Sylfaen" w:cs="Sylfaen"/>
                <w:b/>
                <w:sz w:val="16"/>
                <w:szCs w:val="16"/>
                <w:lang w:val="ka-GE" w:eastAsia="ru-RU"/>
              </w:rPr>
            </w:pPr>
            <w:r w:rsidRPr="007537A2">
              <w:rPr>
                <w:rFonts w:ascii="Sylfaen" w:eastAsia="Times New Roman" w:hAnsi="Sylfaen" w:cs="Sylfaen"/>
                <w:sz w:val="16"/>
                <w:szCs w:val="16"/>
                <w:lang w:val="ru-RU" w:eastAsia="ru-RU"/>
              </w:rPr>
              <w:t xml:space="preserve">სტატისტიკური დამუშავების საკითხები სოციალური და ბიოსამედიცინო კვლევებისათვის  </w:t>
            </w:r>
          </w:p>
        </w:tc>
        <w:tc>
          <w:tcPr>
            <w:tcW w:w="1440" w:type="dxa"/>
            <w:tcBorders>
              <w:top w:val="dotted" w:sz="4" w:space="0" w:color="auto"/>
              <w:left w:val="single" w:sz="8" w:space="0" w:color="auto"/>
              <w:bottom w:val="dotted" w:sz="4" w:space="0" w:color="auto"/>
              <w:right w:val="single" w:sz="8" w:space="0" w:color="auto"/>
            </w:tcBorders>
            <w:shd w:val="clear" w:color="auto" w:fill="auto"/>
          </w:tcPr>
          <w:p w14:paraId="091C05C0" w14:textId="77777777" w:rsidR="007537A2" w:rsidRPr="007537A2" w:rsidRDefault="007537A2" w:rsidP="005B7A86">
            <w:pPr>
              <w:spacing w:before="46" w:after="0" w:line="240" w:lineRule="auto"/>
              <w:ind w:right="163"/>
              <w:rPr>
                <w:rFonts w:ascii="Sylfaen" w:eastAsia="Times New Roman" w:hAnsi="Sylfaen" w:cs="Times New Roman"/>
                <w:bCs/>
                <w:sz w:val="16"/>
                <w:szCs w:val="16"/>
                <w:lang w:val="ka-GE"/>
              </w:rPr>
            </w:pPr>
            <w:r w:rsidRPr="007537A2">
              <w:rPr>
                <w:rFonts w:ascii="Sylfaen" w:eastAsia="Times New Roman" w:hAnsi="Sylfaen" w:cs="Times New Roman"/>
                <w:bCs/>
                <w:sz w:val="16"/>
                <w:szCs w:val="16"/>
                <w:lang w:val="ka-GE"/>
              </w:rPr>
              <w:t>არ გააჩნია</w:t>
            </w:r>
          </w:p>
        </w:tc>
        <w:tc>
          <w:tcPr>
            <w:tcW w:w="2156" w:type="dxa"/>
            <w:gridSpan w:val="6"/>
            <w:tcBorders>
              <w:top w:val="dotted" w:sz="4" w:space="0" w:color="auto"/>
              <w:left w:val="single" w:sz="8" w:space="0" w:color="auto"/>
              <w:bottom w:val="dotted" w:sz="4" w:space="0" w:color="auto"/>
              <w:right w:val="single" w:sz="8" w:space="0" w:color="auto"/>
            </w:tcBorders>
            <w:shd w:val="clear" w:color="auto" w:fill="auto"/>
            <w:vAlign w:val="center"/>
          </w:tcPr>
          <w:p w14:paraId="13155312" w14:textId="77777777" w:rsidR="007537A2" w:rsidRPr="007537A2" w:rsidRDefault="007537A2" w:rsidP="005B7A86">
            <w:pPr>
              <w:spacing w:after="0" w:line="240" w:lineRule="auto"/>
              <w:jc w:val="center"/>
              <w:rPr>
                <w:rFonts w:ascii="Sylfaen" w:eastAsia="Times New Roman" w:hAnsi="Sylfaen" w:cs="Sylfaen"/>
                <w:sz w:val="16"/>
                <w:szCs w:val="16"/>
                <w:lang w:val="ru-RU" w:eastAsia="ru-RU"/>
              </w:rPr>
            </w:pPr>
            <w:r w:rsidRPr="007537A2">
              <w:rPr>
                <w:rFonts w:ascii="Sylfaen" w:eastAsia="Times New Roman" w:hAnsi="Sylfaen" w:cs="Sylfaen"/>
                <w:sz w:val="16"/>
                <w:szCs w:val="16"/>
                <w:lang w:val="ru-RU" w:eastAsia="ru-RU"/>
              </w:rPr>
              <w:t>5 კრედიტი</w:t>
            </w:r>
          </w:p>
        </w:tc>
        <w:tc>
          <w:tcPr>
            <w:tcW w:w="2183" w:type="dxa"/>
            <w:gridSpan w:val="2"/>
            <w:tcBorders>
              <w:top w:val="dotted" w:sz="4" w:space="0" w:color="auto"/>
              <w:left w:val="single" w:sz="8" w:space="0" w:color="auto"/>
              <w:bottom w:val="dotted" w:sz="4" w:space="0" w:color="auto"/>
              <w:right w:val="single" w:sz="8" w:space="0" w:color="auto"/>
            </w:tcBorders>
          </w:tcPr>
          <w:p w14:paraId="3420957C" w14:textId="31E619F1" w:rsidR="007537A2" w:rsidRPr="007537A2" w:rsidRDefault="007537A2" w:rsidP="005B7A86">
            <w:pPr>
              <w:spacing w:after="0" w:line="240" w:lineRule="auto"/>
              <w:jc w:val="both"/>
              <w:rPr>
                <w:rFonts w:ascii="Sylfaen" w:eastAsia="Times New Roman" w:hAnsi="Sylfaen" w:cs="Sylfaen"/>
                <w:sz w:val="16"/>
                <w:szCs w:val="16"/>
                <w:lang w:val="ka-GE" w:eastAsia="ru-RU"/>
              </w:rPr>
            </w:pPr>
            <w:r w:rsidRPr="007537A2">
              <w:rPr>
                <w:rFonts w:ascii="Sylfaen" w:eastAsia="Times New Roman" w:hAnsi="Sylfaen" w:cs="Sylfaen"/>
                <w:sz w:val="16"/>
                <w:szCs w:val="16"/>
                <w:lang w:val="ka-GE" w:eastAsia="ru-RU"/>
              </w:rPr>
              <w:t>პროფ. პ. იმნაძე,</w:t>
            </w:r>
            <w:r w:rsidR="00B30E23">
              <w:rPr>
                <w:rFonts w:ascii="Sylfaen" w:eastAsia="Times New Roman" w:hAnsi="Sylfaen" w:cs="Sylfaen"/>
                <w:sz w:val="16"/>
                <w:szCs w:val="16"/>
                <w:lang w:val="ka-GE" w:eastAsia="ru-RU"/>
              </w:rPr>
              <w:t xml:space="preserve"> მედ, დოქტ. </w:t>
            </w:r>
            <w:r w:rsidRPr="007537A2">
              <w:rPr>
                <w:rFonts w:ascii="Sylfaen" w:eastAsia="Times New Roman" w:hAnsi="Sylfaen" w:cs="Sylfaen"/>
                <w:sz w:val="16"/>
                <w:szCs w:val="16"/>
                <w:lang w:val="ka-GE" w:eastAsia="ru-RU"/>
              </w:rPr>
              <w:t xml:space="preserve"> გ. ლომიძე</w:t>
            </w:r>
            <w:r w:rsidR="00211A93">
              <w:rPr>
                <w:rFonts w:ascii="Sylfaen" w:eastAsia="Times New Roman" w:hAnsi="Sylfaen" w:cs="Sylfaen"/>
                <w:sz w:val="16"/>
                <w:szCs w:val="16"/>
                <w:lang w:val="ka-GE" w:eastAsia="ru-RU"/>
              </w:rPr>
              <w:t xml:space="preserve">, </w:t>
            </w:r>
            <w:r w:rsidR="00211A93" w:rsidRPr="00134F9A">
              <w:rPr>
                <w:rFonts w:ascii="Sylfaen" w:hAnsi="Sylfaen"/>
                <w:sz w:val="16"/>
                <w:szCs w:val="16"/>
                <w:lang w:val="ka-GE"/>
              </w:rPr>
              <w:t>მოწვეული</w:t>
            </w:r>
          </w:p>
        </w:tc>
      </w:tr>
      <w:tr w:rsidR="007537A2" w:rsidRPr="005B7A86" w14:paraId="70E4432B" w14:textId="77777777" w:rsidTr="007537A2">
        <w:trPr>
          <w:trHeight w:val="431"/>
        </w:trPr>
        <w:tc>
          <w:tcPr>
            <w:tcW w:w="597" w:type="dxa"/>
            <w:tcBorders>
              <w:top w:val="dotted" w:sz="4" w:space="0" w:color="auto"/>
              <w:left w:val="single" w:sz="8" w:space="0" w:color="auto"/>
              <w:bottom w:val="dotted" w:sz="4" w:space="0" w:color="auto"/>
              <w:right w:val="single" w:sz="8" w:space="0" w:color="auto"/>
            </w:tcBorders>
            <w:shd w:val="clear" w:color="auto" w:fill="auto"/>
            <w:vAlign w:val="center"/>
          </w:tcPr>
          <w:p w14:paraId="428FF6A9" w14:textId="77777777" w:rsidR="007537A2" w:rsidRPr="007537A2" w:rsidRDefault="007537A2" w:rsidP="005B7A86">
            <w:pPr>
              <w:numPr>
                <w:ilvl w:val="0"/>
                <w:numId w:val="7"/>
              </w:numPr>
              <w:spacing w:after="0" w:line="240" w:lineRule="auto"/>
              <w:jc w:val="both"/>
              <w:rPr>
                <w:rFonts w:ascii="Sylfaen" w:eastAsia="Times New Roman" w:hAnsi="Sylfaen" w:cs="Times New Roman"/>
                <w:color w:val="000000"/>
                <w:sz w:val="16"/>
                <w:szCs w:val="16"/>
                <w:lang w:val="ka-GE" w:eastAsia="ru-RU"/>
              </w:rPr>
            </w:pPr>
          </w:p>
        </w:tc>
        <w:tc>
          <w:tcPr>
            <w:tcW w:w="573" w:type="dxa"/>
            <w:tcBorders>
              <w:top w:val="dotted" w:sz="4" w:space="0" w:color="auto"/>
              <w:left w:val="single" w:sz="8" w:space="0" w:color="auto"/>
              <w:bottom w:val="dotted" w:sz="4" w:space="0" w:color="auto"/>
              <w:right w:val="single" w:sz="8" w:space="0" w:color="auto"/>
            </w:tcBorders>
            <w:shd w:val="clear" w:color="auto" w:fill="auto"/>
            <w:vAlign w:val="center"/>
          </w:tcPr>
          <w:p w14:paraId="27F68398" w14:textId="77777777" w:rsidR="007537A2" w:rsidRPr="007537A2" w:rsidRDefault="007537A2" w:rsidP="005B7A86">
            <w:pPr>
              <w:spacing w:after="0" w:line="240" w:lineRule="auto"/>
              <w:jc w:val="center"/>
              <w:rPr>
                <w:rFonts w:ascii="Sylfaen" w:eastAsia="Times New Roman" w:hAnsi="Sylfaen" w:cs="Times New Roman"/>
                <w:color w:val="FF0000"/>
                <w:sz w:val="16"/>
                <w:szCs w:val="16"/>
                <w:lang w:val="ka-GE" w:eastAsia="ru-RU"/>
              </w:rPr>
            </w:pPr>
          </w:p>
        </w:tc>
        <w:tc>
          <w:tcPr>
            <w:tcW w:w="3690" w:type="dxa"/>
            <w:tcBorders>
              <w:top w:val="dotted" w:sz="4" w:space="0" w:color="auto"/>
              <w:left w:val="single" w:sz="8" w:space="0" w:color="auto"/>
              <w:bottom w:val="dotted" w:sz="4" w:space="0" w:color="auto"/>
              <w:right w:val="single" w:sz="8" w:space="0" w:color="auto"/>
            </w:tcBorders>
            <w:shd w:val="clear" w:color="auto" w:fill="auto"/>
          </w:tcPr>
          <w:p w14:paraId="37231BA9" w14:textId="71A59D52" w:rsidR="007537A2" w:rsidRPr="007537A2" w:rsidRDefault="00FF4264" w:rsidP="005B7A86">
            <w:pPr>
              <w:spacing w:after="0" w:line="240" w:lineRule="auto"/>
              <w:jc w:val="both"/>
              <w:rPr>
                <w:rFonts w:ascii="Sylfaen" w:eastAsia="Times New Roman" w:hAnsi="Sylfaen" w:cs="Sylfaen"/>
                <w:b/>
                <w:sz w:val="16"/>
                <w:szCs w:val="16"/>
                <w:lang w:val="ka-GE" w:eastAsia="ru-RU"/>
              </w:rPr>
            </w:pPr>
            <w:r w:rsidRPr="007537A2">
              <w:rPr>
                <w:rFonts w:ascii="Sylfaen" w:eastAsia="Times New Roman" w:hAnsi="Sylfaen" w:cs="Sylfaen"/>
                <w:sz w:val="16"/>
                <w:szCs w:val="16"/>
                <w:lang w:val="ka-GE" w:eastAsia="ru-RU"/>
              </w:rPr>
              <w:t>მეცნიერების</w:t>
            </w:r>
            <w:r w:rsidRPr="007537A2">
              <w:rPr>
                <w:rFonts w:ascii="Sylfaen" w:eastAsia="Times New Roman" w:hAnsi="Sylfaen" w:cs="Times New Roman"/>
                <w:sz w:val="16"/>
                <w:szCs w:val="16"/>
                <w:lang w:val="ka-GE" w:eastAsia="ru-RU"/>
              </w:rPr>
              <w:t xml:space="preserve"> </w:t>
            </w:r>
            <w:r w:rsidRPr="007537A2">
              <w:rPr>
                <w:rFonts w:ascii="Sylfaen" w:eastAsia="Times New Roman" w:hAnsi="Sylfaen" w:cs="Sylfaen"/>
                <w:sz w:val="16"/>
                <w:szCs w:val="16"/>
                <w:lang w:val="ka-GE" w:eastAsia="ru-RU"/>
              </w:rPr>
              <w:t>მენეჯმენტი</w:t>
            </w:r>
          </w:p>
        </w:tc>
        <w:tc>
          <w:tcPr>
            <w:tcW w:w="1440" w:type="dxa"/>
            <w:tcBorders>
              <w:top w:val="dotted" w:sz="4" w:space="0" w:color="auto"/>
              <w:left w:val="single" w:sz="8" w:space="0" w:color="auto"/>
              <w:bottom w:val="dotted" w:sz="4" w:space="0" w:color="auto"/>
              <w:right w:val="single" w:sz="8" w:space="0" w:color="auto"/>
            </w:tcBorders>
            <w:shd w:val="clear" w:color="auto" w:fill="auto"/>
          </w:tcPr>
          <w:p w14:paraId="58E8FA22" w14:textId="77777777" w:rsidR="007537A2" w:rsidRPr="007537A2" w:rsidRDefault="007537A2" w:rsidP="005B7A86">
            <w:pPr>
              <w:spacing w:before="46" w:after="0" w:line="240" w:lineRule="auto"/>
              <w:ind w:right="163"/>
              <w:rPr>
                <w:rFonts w:ascii="Sylfaen" w:eastAsia="Times New Roman" w:hAnsi="Sylfaen" w:cs="Times New Roman"/>
                <w:bCs/>
                <w:sz w:val="16"/>
                <w:szCs w:val="16"/>
                <w:lang w:val="ka-GE"/>
              </w:rPr>
            </w:pPr>
            <w:r w:rsidRPr="007537A2">
              <w:rPr>
                <w:rFonts w:ascii="Sylfaen" w:eastAsia="Times New Roman" w:hAnsi="Sylfaen" w:cs="Times New Roman"/>
                <w:bCs/>
                <w:sz w:val="16"/>
                <w:szCs w:val="16"/>
                <w:lang w:val="ka-GE"/>
              </w:rPr>
              <w:t>არ გააჩნია</w:t>
            </w:r>
          </w:p>
        </w:tc>
        <w:tc>
          <w:tcPr>
            <w:tcW w:w="2156" w:type="dxa"/>
            <w:gridSpan w:val="6"/>
            <w:tcBorders>
              <w:top w:val="dotted" w:sz="4" w:space="0" w:color="auto"/>
              <w:left w:val="single" w:sz="8" w:space="0" w:color="auto"/>
              <w:bottom w:val="dotted" w:sz="4" w:space="0" w:color="auto"/>
              <w:right w:val="single" w:sz="8" w:space="0" w:color="auto"/>
            </w:tcBorders>
            <w:shd w:val="clear" w:color="auto" w:fill="auto"/>
            <w:vAlign w:val="center"/>
          </w:tcPr>
          <w:p w14:paraId="7CD0DF16" w14:textId="77777777" w:rsidR="007537A2" w:rsidRPr="007537A2" w:rsidRDefault="007537A2" w:rsidP="005B7A86">
            <w:pPr>
              <w:spacing w:after="0" w:line="240" w:lineRule="auto"/>
              <w:jc w:val="center"/>
              <w:rPr>
                <w:rFonts w:ascii="Sylfaen" w:eastAsia="Times New Roman" w:hAnsi="Sylfaen" w:cs="Sylfaen"/>
                <w:sz w:val="16"/>
                <w:szCs w:val="16"/>
                <w:lang w:val="ru-RU" w:eastAsia="ru-RU"/>
              </w:rPr>
            </w:pPr>
            <w:r w:rsidRPr="007537A2">
              <w:rPr>
                <w:rFonts w:ascii="Sylfaen" w:eastAsia="Times New Roman" w:hAnsi="Sylfaen" w:cs="Times New Roman"/>
                <w:sz w:val="16"/>
                <w:szCs w:val="16"/>
                <w:lang w:val="ru-RU" w:eastAsia="ru-RU"/>
              </w:rPr>
              <w:t xml:space="preserve">10 </w:t>
            </w:r>
            <w:r w:rsidRPr="007537A2">
              <w:rPr>
                <w:rFonts w:ascii="Sylfaen" w:eastAsia="Times New Roman" w:hAnsi="Sylfaen" w:cs="Sylfaen"/>
                <w:sz w:val="16"/>
                <w:szCs w:val="16"/>
                <w:lang w:val="ru-RU" w:eastAsia="ru-RU"/>
              </w:rPr>
              <w:t>კრედიტი</w:t>
            </w:r>
          </w:p>
        </w:tc>
        <w:tc>
          <w:tcPr>
            <w:tcW w:w="2183" w:type="dxa"/>
            <w:gridSpan w:val="2"/>
            <w:tcBorders>
              <w:top w:val="dotted" w:sz="4" w:space="0" w:color="auto"/>
              <w:left w:val="single" w:sz="8" w:space="0" w:color="auto"/>
              <w:bottom w:val="dotted" w:sz="4" w:space="0" w:color="auto"/>
              <w:right w:val="single" w:sz="8" w:space="0" w:color="auto"/>
            </w:tcBorders>
          </w:tcPr>
          <w:p w14:paraId="740B4F0B" w14:textId="5F7464B8" w:rsidR="007537A2" w:rsidRPr="007537A2" w:rsidRDefault="00FF4264" w:rsidP="005B7A86">
            <w:pPr>
              <w:spacing w:after="0" w:line="240" w:lineRule="auto"/>
              <w:jc w:val="both"/>
              <w:rPr>
                <w:rFonts w:ascii="Sylfaen" w:eastAsia="Times New Roman" w:hAnsi="Sylfaen" w:cs="Times New Roman"/>
                <w:sz w:val="16"/>
                <w:szCs w:val="16"/>
                <w:lang w:val="ru-RU" w:eastAsia="ru-RU"/>
              </w:rPr>
            </w:pPr>
            <w:r w:rsidRPr="007537A2">
              <w:rPr>
                <w:rFonts w:ascii="Sylfaen" w:eastAsia="Times New Roman" w:hAnsi="Sylfaen" w:cs="Times New Roman"/>
                <w:sz w:val="16"/>
                <w:szCs w:val="16"/>
                <w:lang w:val="ka-GE" w:eastAsia="ru-RU"/>
              </w:rPr>
              <w:t>პროფ. გ. ღვედაშვილი</w:t>
            </w:r>
          </w:p>
        </w:tc>
      </w:tr>
      <w:tr w:rsidR="007537A2" w:rsidRPr="005B7A86" w14:paraId="606038B8" w14:textId="77777777" w:rsidTr="007537A2">
        <w:trPr>
          <w:trHeight w:val="309"/>
        </w:trPr>
        <w:tc>
          <w:tcPr>
            <w:tcW w:w="597" w:type="dxa"/>
            <w:tcBorders>
              <w:top w:val="dotted" w:sz="4" w:space="0" w:color="auto"/>
              <w:left w:val="single" w:sz="8" w:space="0" w:color="auto"/>
              <w:bottom w:val="dotted" w:sz="4" w:space="0" w:color="auto"/>
              <w:right w:val="single" w:sz="8" w:space="0" w:color="auto"/>
            </w:tcBorders>
            <w:shd w:val="clear" w:color="auto" w:fill="auto"/>
            <w:vAlign w:val="center"/>
          </w:tcPr>
          <w:p w14:paraId="7FF1B14B" w14:textId="77777777" w:rsidR="007537A2" w:rsidRPr="007537A2" w:rsidRDefault="007537A2" w:rsidP="005B7A86">
            <w:pPr>
              <w:numPr>
                <w:ilvl w:val="0"/>
                <w:numId w:val="7"/>
              </w:numPr>
              <w:spacing w:after="0" w:line="240" w:lineRule="auto"/>
              <w:jc w:val="both"/>
              <w:rPr>
                <w:rFonts w:ascii="Sylfaen" w:eastAsia="Times New Roman" w:hAnsi="Sylfaen" w:cs="Times New Roman"/>
                <w:color w:val="000000"/>
                <w:sz w:val="16"/>
                <w:szCs w:val="16"/>
                <w:lang w:val="ka-GE" w:eastAsia="ru-RU"/>
              </w:rPr>
            </w:pPr>
          </w:p>
        </w:tc>
        <w:tc>
          <w:tcPr>
            <w:tcW w:w="573" w:type="dxa"/>
            <w:tcBorders>
              <w:top w:val="dotted" w:sz="4" w:space="0" w:color="auto"/>
              <w:left w:val="single" w:sz="8" w:space="0" w:color="auto"/>
              <w:bottom w:val="dotted" w:sz="4" w:space="0" w:color="auto"/>
              <w:right w:val="single" w:sz="8" w:space="0" w:color="auto"/>
            </w:tcBorders>
            <w:shd w:val="clear" w:color="auto" w:fill="auto"/>
            <w:vAlign w:val="center"/>
          </w:tcPr>
          <w:p w14:paraId="762B8101" w14:textId="77777777" w:rsidR="007537A2" w:rsidRPr="007537A2" w:rsidRDefault="007537A2" w:rsidP="005B7A86">
            <w:pPr>
              <w:spacing w:after="0" w:line="240" w:lineRule="auto"/>
              <w:jc w:val="center"/>
              <w:rPr>
                <w:rFonts w:ascii="Sylfaen" w:eastAsia="Times New Roman" w:hAnsi="Sylfaen" w:cs="Sylfaen"/>
                <w:b/>
                <w:color w:val="FF0000"/>
                <w:sz w:val="16"/>
                <w:szCs w:val="16"/>
                <w:lang w:val="ka-GE" w:eastAsia="ru-RU"/>
              </w:rPr>
            </w:pPr>
          </w:p>
        </w:tc>
        <w:tc>
          <w:tcPr>
            <w:tcW w:w="3690" w:type="dxa"/>
            <w:tcBorders>
              <w:top w:val="dotted" w:sz="4" w:space="0" w:color="auto"/>
              <w:left w:val="single" w:sz="8" w:space="0" w:color="auto"/>
              <w:bottom w:val="dotted" w:sz="4" w:space="0" w:color="auto"/>
              <w:right w:val="single" w:sz="8" w:space="0" w:color="auto"/>
            </w:tcBorders>
            <w:shd w:val="clear" w:color="auto" w:fill="auto"/>
          </w:tcPr>
          <w:p w14:paraId="7E00FFD1" w14:textId="0475BDFD" w:rsidR="007537A2" w:rsidRPr="007537A2" w:rsidRDefault="00FF4264" w:rsidP="005B7A86">
            <w:pPr>
              <w:spacing w:after="0" w:line="240" w:lineRule="auto"/>
              <w:jc w:val="both"/>
              <w:rPr>
                <w:rFonts w:ascii="Sylfaen" w:eastAsia="Times New Roman" w:hAnsi="Sylfaen" w:cs="Times New Roman"/>
                <w:sz w:val="16"/>
                <w:szCs w:val="16"/>
                <w:lang w:val="ka-GE" w:eastAsia="ru-RU"/>
              </w:rPr>
            </w:pPr>
            <w:r w:rsidRPr="007537A2">
              <w:rPr>
                <w:rFonts w:ascii="Sylfaen" w:eastAsia="Times New Roman" w:hAnsi="Sylfaen" w:cs="Sylfaen"/>
                <w:sz w:val="16"/>
                <w:szCs w:val="16"/>
                <w:lang w:val="ka-GE" w:eastAsia="ru-RU"/>
              </w:rPr>
              <w:t>გლობალური</w:t>
            </w:r>
            <w:r w:rsidRPr="007537A2">
              <w:rPr>
                <w:rFonts w:ascii="Sylfaen" w:eastAsia="Times New Roman" w:hAnsi="Sylfaen" w:cs="Times New Roman"/>
                <w:sz w:val="16"/>
                <w:szCs w:val="16"/>
                <w:lang w:val="ka-GE" w:eastAsia="ru-RU"/>
              </w:rPr>
              <w:t xml:space="preserve"> </w:t>
            </w:r>
            <w:r w:rsidRPr="007537A2">
              <w:rPr>
                <w:rFonts w:ascii="Sylfaen" w:eastAsia="Times New Roman" w:hAnsi="Sylfaen" w:cs="Sylfaen"/>
                <w:sz w:val="16"/>
                <w:szCs w:val="16"/>
                <w:lang w:val="ka-GE" w:eastAsia="ru-RU"/>
              </w:rPr>
              <w:t>ჯანდაცვა</w:t>
            </w:r>
          </w:p>
        </w:tc>
        <w:tc>
          <w:tcPr>
            <w:tcW w:w="1440" w:type="dxa"/>
            <w:tcBorders>
              <w:top w:val="dotted" w:sz="4" w:space="0" w:color="auto"/>
              <w:left w:val="single" w:sz="8" w:space="0" w:color="auto"/>
              <w:bottom w:val="dotted" w:sz="4" w:space="0" w:color="auto"/>
              <w:right w:val="single" w:sz="8" w:space="0" w:color="auto"/>
            </w:tcBorders>
            <w:shd w:val="clear" w:color="auto" w:fill="auto"/>
          </w:tcPr>
          <w:p w14:paraId="0762E9E5" w14:textId="77777777" w:rsidR="007537A2" w:rsidRPr="007537A2" w:rsidRDefault="007537A2" w:rsidP="005B7A86">
            <w:pPr>
              <w:spacing w:after="0" w:line="240" w:lineRule="auto"/>
              <w:rPr>
                <w:rFonts w:ascii="Sylfaen" w:eastAsia="Times New Roman" w:hAnsi="Sylfaen" w:cs="Times New Roman"/>
                <w:sz w:val="16"/>
                <w:szCs w:val="16"/>
                <w:lang w:val="ka-GE" w:eastAsia="ru-RU"/>
              </w:rPr>
            </w:pPr>
            <w:r w:rsidRPr="007537A2">
              <w:rPr>
                <w:rFonts w:ascii="Sylfaen" w:eastAsia="Times New Roman" w:hAnsi="Sylfaen" w:cs="Times New Roman"/>
                <w:sz w:val="16"/>
                <w:szCs w:val="16"/>
                <w:lang w:val="ka-GE" w:eastAsia="ru-RU"/>
              </w:rPr>
              <w:t>არ გააჩნია</w:t>
            </w:r>
          </w:p>
        </w:tc>
        <w:tc>
          <w:tcPr>
            <w:tcW w:w="2156" w:type="dxa"/>
            <w:gridSpan w:val="6"/>
            <w:tcBorders>
              <w:top w:val="dotted" w:sz="4" w:space="0" w:color="auto"/>
              <w:left w:val="single" w:sz="8" w:space="0" w:color="auto"/>
              <w:bottom w:val="dotted" w:sz="4" w:space="0" w:color="auto"/>
              <w:right w:val="single" w:sz="8" w:space="0" w:color="auto"/>
            </w:tcBorders>
            <w:shd w:val="clear" w:color="auto" w:fill="auto"/>
            <w:vAlign w:val="center"/>
          </w:tcPr>
          <w:p w14:paraId="78B39821" w14:textId="77777777" w:rsidR="007537A2" w:rsidRPr="007537A2" w:rsidRDefault="007537A2" w:rsidP="005B7A86">
            <w:pPr>
              <w:spacing w:after="0" w:line="240" w:lineRule="auto"/>
              <w:jc w:val="center"/>
              <w:rPr>
                <w:rFonts w:ascii="Sylfaen" w:eastAsia="Times New Roman" w:hAnsi="Sylfaen" w:cs="Sylfaen"/>
                <w:sz w:val="16"/>
                <w:szCs w:val="16"/>
                <w:lang w:val="ru-RU" w:eastAsia="ru-RU"/>
              </w:rPr>
            </w:pPr>
            <w:r w:rsidRPr="007537A2">
              <w:rPr>
                <w:rFonts w:ascii="Sylfaen" w:eastAsia="Times New Roman" w:hAnsi="Sylfaen" w:cs="Times New Roman"/>
                <w:sz w:val="16"/>
                <w:szCs w:val="16"/>
                <w:lang w:val="ka-GE" w:eastAsia="ru-RU"/>
              </w:rPr>
              <w:t xml:space="preserve">5 </w:t>
            </w:r>
            <w:r w:rsidRPr="007537A2">
              <w:rPr>
                <w:rFonts w:ascii="Sylfaen" w:eastAsia="Times New Roman" w:hAnsi="Sylfaen" w:cs="Sylfaen"/>
                <w:sz w:val="16"/>
                <w:szCs w:val="16"/>
                <w:lang w:val="ka-GE" w:eastAsia="ru-RU"/>
              </w:rPr>
              <w:t>კრედიტი</w:t>
            </w:r>
          </w:p>
        </w:tc>
        <w:tc>
          <w:tcPr>
            <w:tcW w:w="2183" w:type="dxa"/>
            <w:gridSpan w:val="2"/>
            <w:tcBorders>
              <w:top w:val="dotted" w:sz="4" w:space="0" w:color="auto"/>
              <w:left w:val="single" w:sz="8" w:space="0" w:color="auto"/>
              <w:bottom w:val="dotted" w:sz="4" w:space="0" w:color="auto"/>
              <w:right w:val="single" w:sz="8" w:space="0" w:color="auto"/>
            </w:tcBorders>
          </w:tcPr>
          <w:p w14:paraId="1CE0350F" w14:textId="00AAE9F3" w:rsidR="007537A2" w:rsidRPr="007537A2" w:rsidRDefault="00FF4264" w:rsidP="005B7A86">
            <w:pPr>
              <w:spacing w:after="0" w:line="240" w:lineRule="auto"/>
              <w:jc w:val="both"/>
              <w:rPr>
                <w:rFonts w:ascii="Sylfaen" w:eastAsia="Times New Roman" w:hAnsi="Sylfaen" w:cs="Times New Roman"/>
                <w:sz w:val="16"/>
                <w:szCs w:val="16"/>
                <w:lang w:val="ka-GE" w:eastAsia="ru-RU"/>
              </w:rPr>
            </w:pPr>
            <w:r>
              <w:rPr>
                <w:rFonts w:ascii="Sylfaen" w:eastAsia="Times New Roman" w:hAnsi="Sylfaen" w:cs="Times New Roman"/>
                <w:sz w:val="16"/>
                <w:szCs w:val="16"/>
                <w:lang w:val="ka-GE" w:eastAsia="ru-RU"/>
              </w:rPr>
              <w:t xml:space="preserve">ასოც.პროფ. </w:t>
            </w:r>
            <w:r w:rsidRPr="007537A2">
              <w:rPr>
                <w:rFonts w:ascii="Sylfaen" w:eastAsia="Times New Roman" w:hAnsi="Sylfaen" w:cs="Times New Roman"/>
                <w:sz w:val="16"/>
                <w:szCs w:val="16"/>
                <w:lang w:val="ka-GE" w:eastAsia="ru-RU"/>
              </w:rPr>
              <w:t>თ.ვერულავა</w:t>
            </w:r>
          </w:p>
        </w:tc>
      </w:tr>
      <w:tr w:rsidR="007537A2" w:rsidRPr="005B7A86" w14:paraId="2145CDEE" w14:textId="77777777" w:rsidTr="007537A2">
        <w:trPr>
          <w:trHeight w:val="309"/>
        </w:trPr>
        <w:tc>
          <w:tcPr>
            <w:tcW w:w="597" w:type="dxa"/>
            <w:tcBorders>
              <w:top w:val="dotted" w:sz="4" w:space="0" w:color="auto"/>
              <w:left w:val="single" w:sz="8" w:space="0" w:color="auto"/>
              <w:bottom w:val="dotted" w:sz="4" w:space="0" w:color="auto"/>
              <w:right w:val="single" w:sz="8" w:space="0" w:color="auto"/>
            </w:tcBorders>
            <w:shd w:val="clear" w:color="auto" w:fill="auto"/>
            <w:vAlign w:val="center"/>
          </w:tcPr>
          <w:p w14:paraId="666CD47E" w14:textId="77777777" w:rsidR="007537A2" w:rsidRPr="007537A2" w:rsidRDefault="007537A2" w:rsidP="005B7A86">
            <w:pPr>
              <w:numPr>
                <w:ilvl w:val="0"/>
                <w:numId w:val="7"/>
              </w:numPr>
              <w:spacing w:after="0" w:line="240" w:lineRule="auto"/>
              <w:jc w:val="both"/>
              <w:rPr>
                <w:rFonts w:ascii="Sylfaen" w:eastAsia="Times New Roman" w:hAnsi="Sylfaen" w:cs="Times New Roman"/>
                <w:color w:val="000000"/>
                <w:sz w:val="16"/>
                <w:szCs w:val="16"/>
                <w:lang w:val="ka-GE" w:eastAsia="ru-RU"/>
              </w:rPr>
            </w:pPr>
          </w:p>
        </w:tc>
        <w:tc>
          <w:tcPr>
            <w:tcW w:w="573" w:type="dxa"/>
            <w:tcBorders>
              <w:top w:val="dotted" w:sz="4" w:space="0" w:color="auto"/>
              <w:left w:val="single" w:sz="8" w:space="0" w:color="auto"/>
              <w:bottom w:val="dotted" w:sz="4" w:space="0" w:color="auto"/>
              <w:right w:val="single" w:sz="8" w:space="0" w:color="auto"/>
            </w:tcBorders>
            <w:shd w:val="clear" w:color="auto" w:fill="auto"/>
            <w:vAlign w:val="center"/>
          </w:tcPr>
          <w:p w14:paraId="7820C3F5" w14:textId="77777777" w:rsidR="007537A2" w:rsidRPr="00FF4264" w:rsidRDefault="007537A2" w:rsidP="005B7A86">
            <w:pPr>
              <w:spacing w:after="0" w:line="240" w:lineRule="auto"/>
              <w:jc w:val="center"/>
              <w:rPr>
                <w:rFonts w:ascii="Sylfaen" w:eastAsia="Times New Roman" w:hAnsi="Sylfaen" w:cs="Sylfaen"/>
                <w:b/>
                <w:color w:val="FF0000"/>
                <w:sz w:val="18"/>
                <w:szCs w:val="18"/>
                <w:lang w:val="ka-GE" w:eastAsia="ru-RU"/>
              </w:rPr>
            </w:pPr>
          </w:p>
        </w:tc>
        <w:tc>
          <w:tcPr>
            <w:tcW w:w="3690" w:type="dxa"/>
            <w:tcBorders>
              <w:top w:val="dotted" w:sz="4" w:space="0" w:color="auto"/>
              <w:left w:val="single" w:sz="8" w:space="0" w:color="auto"/>
              <w:bottom w:val="dotted" w:sz="4" w:space="0" w:color="auto"/>
              <w:right w:val="single" w:sz="8" w:space="0" w:color="auto"/>
            </w:tcBorders>
            <w:shd w:val="clear" w:color="auto" w:fill="auto"/>
          </w:tcPr>
          <w:p w14:paraId="1C0A7435" w14:textId="115BD328" w:rsidR="007537A2" w:rsidRPr="00134F9A" w:rsidRDefault="00FF4264" w:rsidP="005B7A86">
            <w:pPr>
              <w:spacing w:after="0" w:line="240" w:lineRule="auto"/>
              <w:jc w:val="both"/>
              <w:rPr>
                <w:rFonts w:ascii="Sylfaen" w:eastAsia="Times New Roman" w:hAnsi="Sylfaen" w:cs="Times New Roman"/>
                <w:sz w:val="16"/>
                <w:szCs w:val="16"/>
                <w:lang w:val="ka-GE" w:eastAsia="ru-RU"/>
              </w:rPr>
            </w:pPr>
            <w:r w:rsidRPr="00134F9A">
              <w:rPr>
                <w:rFonts w:ascii="Sylfaen" w:hAnsi="Sylfaen"/>
                <w:sz w:val="16"/>
                <w:szCs w:val="16"/>
                <w:lang w:val="ka-GE"/>
              </w:rPr>
              <w:t>სტატისტიკური პროგნოზირების მეთოდები ჯანმრთელობის დაცვაში</w:t>
            </w:r>
          </w:p>
        </w:tc>
        <w:tc>
          <w:tcPr>
            <w:tcW w:w="1440" w:type="dxa"/>
            <w:tcBorders>
              <w:top w:val="dotted" w:sz="4" w:space="0" w:color="auto"/>
              <w:left w:val="single" w:sz="8" w:space="0" w:color="auto"/>
              <w:bottom w:val="dotted" w:sz="4" w:space="0" w:color="auto"/>
              <w:right w:val="single" w:sz="8" w:space="0" w:color="auto"/>
            </w:tcBorders>
            <w:shd w:val="clear" w:color="auto" w:fill="auto"/>
          </w:tcPr>
          <w:p w14:paraId="5818E5CD" w14:textId="77777777" w:rsidR="007537A2" w:rsidRPr="007537A2" w:rsidRDefault="007537A2" w:rsidP="005B7A86">
            <w:pPr>
              <w:spacing w:after="0" w:line="240" w:lineRule="auto"/>
              <w:rPr>
                <w:rFonts w:ascii="Sylfaen" w:eastAsia="Times New Roman" w:hAnsi="Sylfaen" w:cs="Times New Roman"/>
                <w:sz w:val="16"/>
                <w:szCs w:val="16"/>
                <w:lang w:val="ka-GE" w:eastAsia="ru-RU"/>
              </w:rPr>
            </w:pPr>
            <w:r w:rsidRPr="007537A2">
              <w:rPr>
                <w:rFonts w:ascii="Sylfaen" w:eastAsia="Times New Roman" w:hAnsi="Sylfaen" w:cs="Times New Roman"/>
                <w:sz w:val="16"/>
                <w:szCs w:val="16"/>
                <w:lang w:val="ka-GE" w:eastAsia="ru-RU"/>
              </w:rPr>
              <w:t>არ გააჩნია</w:t>
            </w:r>
          </w:p>
        </w:tc>
        <w:tc>
          <w:tcPr>
            <w:tcW w:w="2156" w:type="dxa"/>
            <w:gridSpan w:val="6"/>
            <w:tcBorders>
              <w:top w:val="dotted" w:sz="4" w:space="0" w:color="auto"/>
              <w:left w:val="single" w:sz="8" w:space="0" w:color="auto"/>
              <w:bottom w:val="dotted" w:sz="4" w:space="0" w:color="auto"/>
              <w:right w:val="single" w:sz="8" w:space="0" w:color="auto"/>
            </w:tcBorders>
            <w:shd w:val="clear" w:color="auto" w:fill="auto"/>
            <w:vAlign w:val="center"/>
          </w:tcPr>
          <w:p w14:paraId="4E34CD6D" w14:textId="77777777" w:rsidR="007537A2" w:rsidRPr="007537A2" w:rsidRDefault="007537A2" w:rsidP="005B7A86">
            <w:pPr>
              <w:spacing w:after="0" w:line="240" w:lineRule="auto"/>
              <w:jc w:val="center"/>
              <w:rPr>
                <w:rFonts w:ascii="Sylfaen" w:eastAsia="Times New Roman" w:hAnsi="Sylfaen" w:cs="Sylfaen"/>
                <w:sz w:val="16"/>
                <w:szCs w:val="16"/>
                <w:lang w:val="ru-RU" w:eastAsia="ru-RU"/>
              </w:rPr>
            </w:pPr>
            <w:r w:rsidRPr="007537A2">
              <w:rPr>
                <w:rFonts w:ascii="Sylfaen" w:eastAsia="Times New Roman" w:hAnsi="Sylfaen" w:cs="Times New Roman"/>
                <w:sz w:val="16"/>
                <w:szCs w:val="16"/>
                <w:lang w:val="ka-GE" w:eastAsia="ru-RU"/>
              </w:rPr>
              <w:t xml:space="preserve">5 </w:t>
            </w:r>
            <w:r w:rsidRPr="007537A2">
              <w:rPr>
                <w:rFonts w:ascii="Sylfaen" w:eastAsia="Times New Roman" w:hAnsi="Sylfaen" w:cs="Sylfaen"/>
                <w:sz w:val="16"/>
                <w:szCs w:val="16"/>
                <w:lang w:val="ka-GE" w:eastAsia="ru-RU"/>
              </w:rPr>
              <w:t>კრედიტი</w:t>
            </w:r>
          </w:p>
        </w:tc>
        <w:tc>
          <w:tcPr>
            <w:tcW w:w="2183" w:type="dxa"/>
            <w:gridSpan w:val="2"/>
            <w:tcBorders>
              <w:top w:val="dotted" w:sz="4" w:space="0" w:color="auto"/>
              <w:left w:val="single" w:sz="8" w:space="0" w:color="auto"/>
              <w:bottom w:val="dotted" w:sz="4" w:space="0" w:color="auto"/>
              <w:right w:val="single" w:sz="8" w:space="0" w:color="auto"/>
            </w:tcBorders>
          </w:tcPr>
          <w:p w14:paraId="5AB9B446" w14:textId="55DFEEC3" w:rsidR="007537A2" w:rsidRPr="007537A2" w:rsidRDefault="00FF4264" w:rsidP="005B7A86">
            <w:pPr>
              <w:spacing w:after="0" w:line="240" w:lineRule="auto"/>
              <w:rPr>
                <w:rFonts w:ascii="Sylfaen" w:eastAsia="Times New Roman" w:hAnsi="Sylfaen" w:cs="Times New Roman"/>
                <w:sz w:val="16"/>
                <w:szCs w:val="16"/>
                <w:lang w:val="ka-GE" w:eastAsia="ru-RU"/>
              </w:rPr>
            </w:pPr>
            <w:r>
              <w:rPr>
                <w:rFonts w:ascii="Sylfaen" w:eastAsia="Times New Roman" w:hAnsi="Sylfaen" w:cs="Times New Roman"/>
                <w:sz w:val="16"/>
                <w:szCs w:val="16"/>
                <w:lang w:val="ka-GE" w:eastAsia="ru-RU"/>
              </w:rPr>
              <w:t>პროფ.ს.გელაშვილი</w:t>
            </w:r>
          </w:p>
        </w:tc>
      </w:tr>
      <w:tr w:rsidR="00FF4264" w:rsidRPr="006349A8" w14:paraId="7D4EDF78" w14:textId="77777777" w:rsidTr="007537A2">
        <w:trPr>
          <w:trHeight w:val="309"/>
        </w:trPr>
        <w:tc>
          <w:tcPr>
            <w:tcW w:w="597" w:type="dxa"/>
            <w:tcBorders>
              <w:top w:val="dotted" w:sz="4" w:space="0" w:color="auto"/>
              <w:left w:val="single" w:sz="8" w:space="0" w:color="auto"/>
              <w:bottom w:val="dotted" w:sz="4" w:space="0" w:color="auto"/>
              <w:right w:val="single" w:sz="8" w:space="0" w:color="auto"/>
            </w:tcBorders>
            <w:shd w:val="clear" w:color="auto" w:fill="auto"/>
            <w:vAlign w:val="center"/>
          </w:tcPr>
          <w:p w14:paraId="5A4C9B24" w14:textId="77777777" w:rsidR="00FF4264" w:rsidRPr="006349A8" w:rsidRDefault="00FF4264" w:rsidP="006349A8">
            <w:pPr>
              <w:numPr>
                <w:ilvl w:val="0"/>
                <w:numId w:val="7"/>
              </w:numPr>
              <w:spacing w:after="0" w:line="240" w:lineRule="auto"/>
              <w:jc w:val="both"/>
              <w:rPr>
                <w:rFonts w:ascii="Sylfaen" w:eastAsia="Times New Roman" w:hAnsi="Sylfaen" w:cs="Times New Roman"/>
                <w:color w:val="000000"/>
                <w:sz w:val="18"/>
                <w:szCs w:val="18"/>
                <w:lang w:val="ka-GE" w:eastAsia="ru-RU"/>
              </w:rPr>
            </w:pPr>
          </w:p>
        </w:tc>
        <w:tc>
          <w:tcPr>
            <w:tcW w:w="573" w:type="dxa"/>
            <w:tcBorders>
              <w:top w:val="dotted" w:sz="4" w:space="0" w:color="auto"/>
              <w:left w:val="single" w:sz="8" w:space="0" w:color="auto"/>
              <w:bottom w:val="dotted" w:sz="4" w:space="0" w:color="auto"/>
              <w:right w:val="single" w:sz="8" w:space="0" w:color="auto"/>
            </w:tcBorders>
            <w:shd w:val="clear" w:color="auto" w:fill="auto"/>
            <w:vAlign w:val="center"/>
          </w:tcPr>
          <w:p w14:paraId="47E89ACE" w14:textId="77777777" w:rsidR="00FF4264" w:rsidRPr="006349A8" w:rsidRDefault="00FF4264" w:rsidP="006349A8">
            <w:pPr>
              <w:spacing w:after="0" w:line="240" w:lineRule="auto"/>
              <w:jc w:val="center"/>
              <w:rPr>
                <w:rFonts w:ascii="Sylfaen" w:eastAsia="Times New Roman" w:hAnsi="Sylfaen" w:cs="Sylfaen"/>
                <w:b/>
                <w:color w:val="FF0000"/>
                <w:sz w:val="18"/>
                <w:szCs w:val="18"/>
                <w:lang w:val="ka-GE" w:eastAsia="ru-RU"/>
              </w:rPr>
            </w:pPr>
          </w:p>
        </w:tc>
        <w:tc>
          <w:tcPr>
            <w:tcW w:w="3690" w:type="dxa"/>
            <w:tcBorders>
              <w:top w:val="dotted" w:sz="4" w:space="0" w:color="auto"/>
              <w:left w:val="single" w:sz="8" w:space="0" w:color="auto"/>
              <w:bottom w:val="dotted" w:sz="4" w:space="0" w:color="auto"/>
              <w:right w:val="single" w:sz="8" w:space="0" w:color="auto"/>
            </w:tcBorders>
            <w:shd w:val="clear" w:color="auto" w:fill="auto"/>
          </w:tcPr>
          <w:p w14:paraId="4187ABCD" w14:textId="7BC1B3B9" w:rsidR="00FF4264" w:rsidRPr="00134F9A" w:rsidRDefault="006349A8" w:rsidP="006349A8">
            <w:pPr>
              <w:spacing w:after="0" w:line="240" w:lineRule="auto"/>
              <w:jc w:val="both"/>
              <w:rPr>
                <w:rFonts w:ascii="Sylfaen" w:hAnsi="Sylfaen"/>
                <w:sz w:val="16"/>
                <w:szCs w:val="16"/>
                <w:lang w:val="ka-GE"/>
              </w:rPr>
            </w:pPr>
            <w:r w:rsidRPr="00134F9A">
              <w:rPr>
                <w:rFonts w:ascii="Sylfaen" w:hAnsi="Sylfaen"/>
                <w:sz w:val="16"/>
                <w:szCs w:val="16"/>
                <w:lang w:val="ka-GE"/>
              </w:rPr>
              <w:t>ეპიდემიოლოგიური კვლევის მეთოდები და პრინციპები</w:t>
            </w:r>
          </w:p>
        </w:tc>
        <w:tc>
          <w:tcPr>
            <w:tcW w:w="1440" w:type="dxa"/>
            <w:tcBorders>
              <w:top w:val="dotted" w:sz="4" w:space="0" w:color="auto"/>
              <w:left w:val="single" w:sz="8" w:space="0" w:color="auto"/>
              <w:bottom w:val="dotted" w:sz="4" w:space="0" w:color="auto"/>
              <w:right w:val="single" w:sz="8" w:space="0" w:color="auto"/>
            </w:tcBorders>
            <w:shd w:val="clear" w:color="auto" w:fill="auto"/>
          </w:tcPr>
          <w:p w14:paraId="0CD69E95" w14:textId="3AF76B70" w:rsidR="00FF4264" w:rsidRPr="006349A8" w:rsidRDefault="006349A8" w:rsidP="006349A8">
            <w:pPr>
              <w:spacing w:after="0" w:line="240" w:lineRule="auto"/>
              <w:rPr>
                <w:rFonts w:ascii="Sylfaen" w:eastAsia="Times New Roman" w:hAnsi="Sylfaen" w:cs="Times New Roman"/>
                <w:sz w:val="18"/>
                <w:szCs w:val="18"/>
                <w:lang w:val="ka-GE" w:eastAsia="ru-RU"/>
              </w:rPr>
            </w:pPr>
            <w:r w:rsidRPr="006349A8">
              <w:rPr>
                <w:rFonts w:ascii="Sylfaen" w:eastAsia="Times New Roman" w:hAnsi="Sylfaen" w:cs="Times New Roman"/>
                <w:sz w:val="18"/>
                <w:szCs w:val="18"/>
                <w:lang w:val="ka-GE" w:eastAsia="ru-RU"/>
              </w:rPr>
              <w:t>არ გააჩნია</w:t>
            </w:r>
          </w:p>
        </w:tc>
        <w:tc>
          <w:tcPr>
            <w:tcW w:w="2156" w:type="dxa"/>
            <w:gridSpan w:val="6"/>
            <w:tcBorders>
              <w:top w:val="dotted" w:sz="4" w:space="0" w:color="auto"/>
              <w:left w:val="single" w:sz="8" w:space="0" w:color="auto"/>
              <w:bottom w:val="dotted" w:sz="4" w:space="0" w:color="auto"/>
              <w:right w:val="single" w:sz="8" w:space="0" w:color="auto"/>
            </w:tcBorders>
            <w:shd w:val="clear" w:color="auto" w:fill="auto"/>
            <w:vAlign w:val="center"/>
          </w:tcPr>
          <w:p w14:paraId="208E7C11" w14:textId="2EF6576E" w:rsidR="00FF4264" w:rsidRPr="006349A8" w:rsidRDefault="006349A8" w:rsidP="006349A8">
            <w:pPr>
              <w:spacing w:after="0" w:line="240" w:lineRule="auto"/>
              <w:jc w:val="center"/>
              <w:rPr>
                <w:rFonts w:ascii="Sylfaen" w:eastAsia="Times New Roman" w:hAnsi="Sylfaen" w:cs="Times New Roman"/>
                <w:sz w:val="18"/>
                <w:szCs w:val="18"/>
                <w:lang w:val="ka-GE" w:eastAsia="ru-RU"/>
              </w:rPr>
            </w:pPr>
            <w:r w:rsidRPr="006349A8">
              <w:rPr>
                <w:rFonts w:ascii="Sylfaen" w:eastAsia="Times New Roman" w:hAnsi="Sylfaen" w:cs="Times New Roman"/>
                <w:sz w:val="18"/>
                <w:szCs w:val="18"/>
                <w:lang w:val="ka-GE" w:eastAsia="ru-RU"/>
              </w:rPr>
              <w:t xml:space="preserve">5 </w:t>
            </w:r>
            <w:r w:rsidRPr="006349A8">
              <w:rPr>
                <w:rFonts w:ascii="Sylfaen" w:eastAsia="Times New Roman" w:hAnsi="Sylfaen" w:cs="Sylfaen"/>
                <w:sz w:val="18"/>
                <w:szCs w:val="18"/>
                <w:lang w:val="ka-GE" w:eastAsia="ru-RU"/>
              </w:rPr>
              <w:t>კრედიტი</w:t>
            </w:r>
          </w:p>
        </w:tc>
        <w:tc>
          <w:tcPr>
            <w:tcW w:w="2183" w:type="dxa"/>
            <w:gridSpan w:val="2"/>
            <w:tcBorders>
              <w:top w:val="dotted" w:sz="4" w:space="0" w:color="auto"/>
              <w:left w:val="single" w:sz="8" w:space="0" w:color="auto"/>
              <w:bottom w:val="dotted" w:sz="4" w:space="0" w:color="auto"/>
              <w:right w:val="single" w:sz="8" w:space="0" w:color="auto"/>
            </w:tcBorders>
          </w:tcPr>
          <w:p w14:paraId="153A6C06" w14:textId="1F162BCC" w:rsidR="00FF4264" w:rsidRPr="00134F9A" w:rsidRDefault="006349A8" w:rsidP="006349A8">
            <w:pPr>
              <w:spacing w:after="0" w:line="240" w:lineRule="auto"/>
              <w:rPr>
                <w:rFonts w:ascii="Sylfaen" w:eastAsia="Times New Roman" w:hAnsi="Sylfaen" w:cs="Times New Roman"/>
                <w:sz w:val="16"/>
                <w:szCs w:val="16"/>
                <w:lang w:val="ka-GE" w:eastAsia="ru-RU"/>
              </w:rPr>
            </w:pPr>
            <w:r w:rsidRPr="00134F9A">
              <w:rPr>
                <w:rFonts w:ascii="Sylfaen" w:hAnsi="Sylfaen"/>
                <w:sz w:val="16"/>
                <w:szCs w:val="16"/>
                <w:lang w:val="ka-GE"/>
              </w:rPr>
              <w:t>მ</w:t>
            </w:r>
            <w:r w:rsidR="00134F9A" w:rsidRPr="00134F9A">
              <w:rPr>
                <w:rFonts w:ascii="Sylfaen" w:hAnsi="Sylfaen"/>
                <w:sz w:val="16"/>
                <w:szCs w:val="16"/>
                <w:lang w:val="ka-GE"/>
              </w:rPr>
              <w:t>.</w:t>
            </w:r>
            <w:r w:rsidRPr="00134F9A">
              <w:rPr>
                <w:rFonts w:ascii="Sylfaen" w:hAnsi="Sylfaen"/>
                <w:sz w:val="16"/>
                <w:szCs w:val="16"/>
                <w:lang w:val="ka-GE"/>
              </w:rPr>
              <w:t xml:space="preserve"> ბუწაშვილი -  მე</w:t>
            </w:r>
            <w:r w:rsidR="00134F9A" w:rsidRPr="00134F9A">
              <w:rPr>
                <w:rFonts w:ascii="Sylfaen" w:hAnsi="Sylfaen"/>
                <w:sz w:val="16"/>
                <w:szCs w:val="16"/>
                <w:lang w:val="ka-GE"/>
              </w:rPr>
              <w:t>დ.</w:t>
            </w:r>
            <w:r w:rsidRPr="00134F9A">
              <w:rPr>
                <w:rFonts w:ascii="Sylfaen" w:hAnsi="Sylfaen"/>
                <w:sz w:val="16"/>
                <w:szCs w:val="16"/>
                <w:lang w:val="ka-GE"/>
              </w:rPr>
              <w:t xml:space="preserve"> დოქტ, მოწვეული   </w:t>
            </w:r>
          </w:p>
        </w:tc>
      </w:tr>
      <w:tr w:rsidR="006349A8" w:rsidRPr="006349A8" w14:paraId="668F31FA" w14:textId="77777777" w:rsidTr="007537A2">
        <w:trPr>
          <w:trHeight w:val="309"/>
        </w:trPr>
        <w:tc>
          <w:tcPr>
            <w:tcW w:w="597" w:type="dxa"/>
            <w:tcBorders>
              <w:top w:val="dotted" w:sz="4" w:space="0" w:color="auto"/>
              <w:left w:val="single" w:sz="8" w:space="0" w:color="auto"/>
              <w:bottom w:val="dotted" w:sz="4" w:space="0" w:color="auto"/>
              <w:right w:val="single" w:sz="8" w:space="0" w:color="auto"/>
            </w:tcBorders>
            <w:shd w:val="clear" w:color="auto" w:fill="auto"/>
            <w:vAlign w:val="center"/>
          </w:tcPr>
          <w:p w14:paraId="5DF35F06" w14:textId="77777777" w:rsidR="006349A8" w:rsidRPr="006349A8" w:rsidRDefault="006349A8" w:rsidP="006349A8">
            <w:pPr>
              <w:numPr>
                <w:ilvl w:val="0"/>
                <w:numId w:val="7"/>
              </w:numPr>
              <w:spacing w:after="0" w:line="240" w:lineRule="auto"/>
              <w:jc w:val="both"/>
              <w:rPr>
                <w:rFonts w:ascii="Sylfaen" w:eastAsia="Times New Roman" w:hAnsi="Sylfaen" w:cs="Times New Roman"/>
                <w:color w:val="000000"/>
                <w:sz w:val="18"/>
                <w:szCs w:val="18"/>
                <w:lang w:val="ka-GE" w:eastAsia="ru-RU"/>
              </w:rPr>
            </w:pPr>
          </w:p>
        </w:tc>
        <w:tc>
          <w:tcPr>
            <w:tcW w:w="573" w:type="dxa"/>
            <w:tcBorders>
              <w:top w:val="dotted" w:sz="4" w:space="0" w:color="auto"/>
              <w:left w:val="single" w:sz="8" w:space="0" w:color="auto"/>
              <w:bottom w:val="dotted" w:sz="4" w:space="0" w:color="auto"/>
              <w:right w:val="single" w:sz="8" w:space="0" w:color="auto"/>
            </w:tcBorders>
            <w:shd w:val="clear" w:color="auto" w:fill="auto"/>
            <w:vAlign w:val="center"/>
          </w:tcPr>
          <w:p w14:paraId="5C91505B" w14:textId="77777777" w:rsidR="006349A8" w:rsidRPr="006349A8" w:rsidRDefault="006349A8" w:rsidP="006349A8">
            <w:pPr>
              <w:spacing w:after="0" w:line="240" w:lineRule="auto"/>
              <w:jc w:val="center"/>
              <w:rPr>
                <w:rFonts w:ascii="Sylfaen" w:eastAsia="Times New Roman" w:hAnsi="Sylfaen" w:cs="Sylfaen"/>
                <w:b/>
                <w:color w:val="FF0000"/>
                <w:sz w:val="18"/>
                <w:szCs w:val="18"/>
                <w:lang w:val="ka-GE" w:eastAsia="ru-RU"/>
              </w:rPr>
            </w:pPr>
          </w:p>
        </w:tc>
        <w:tc>
          <w:tcPr>
            <w:tcW w:w="3690" w:type="dxa"/>
            <w:tcBorders>
              <w:top w:val="dotted" w:sz="4" w:space="0" w:color="auto"/>
              <w:left w:val="single" w:sz="8" w:space="0" w:color="auto"/>
              <w:bottom w:val="dotted" w:sz="4" w:space="0" w:color="auto"/>
              <w:right w:val="single" w:sz="8" w:space="0" w:color="auto"/>
            </w:tcBorders>
            <w:shd w:val="clear" w:color="auto" w:fill="auto"/>
          </w:tcPr>
          <w:p w14:paraId="4DC49178" w14:textId="0E46EA96" w:rsidR="006349A8" w:rsidRPr="00134F9A" w:rsidRDefault="006349A8" w:rsidP="006349A8">
            <w:pPr>
              <w:spacing w:after="0" w:line="240" w:lineRule="auto"/>
              <w:jc w:val="both"/>
              <w:rPr>
                <w:rFonts w:ascii="Sylfaen" w:hAnsi="Sylfaen"/>
                <w:sz w:val="16"/>
                <w:szCs w:val="16"/>
                <w:lang w:val="ka-GE"/>
              </w:rPr>
            </w:pPr>
            <w:r w:rsidRPr="00134F9A">
              <w:rPr>
                <w:rFonts w:ascii="Sylfaen" w:hAnsi="Sylfaen"/>
                <w:sz w:val="16"/>
                <w:szCs w:val="16"/>
                <w:lang w:val="ka-GE"/>
              </w:rPr>
              <w:t>მულტივარიაციული სტატისტიკური ანალიზი</w:t>
            </w:r>
          </w:p>
        </w:tc>
        <w:tc>
          <w:tcPr>
            <w:tcW w:w="1440" w:type="dxa"/>
            <w:tcBorders>
              <w:top w:val="dotted" w:sz="4" w:space="0" w:color="auto"/>
              <w:left w:val="single" w:sz="8" w:space="0" w:color="auto"/>
              <w:bottom w:val="dotted" w:sz="4" w:space="0" w:color="auto"/>
              <w:right w:val="single" w:sz="8" w:space="0" w:color="auto"/>
            </w:tcBorders>
            <w:shd w:val="clear" w:color="auto" w:fill="auto"/>
          </w:tcPr>
          <w:p w14:paraId="090D7D57" w14:textId="40E18DD1" w:rsidR="006349A8" w:rsidRPr="006349A8" w:rsidRDefault="006349A8" w:rsidP="006349A8">
            <w:pPr>
              <w:spacing w:after="0" w:line="240" w:lineRule="auto"/>
              <w:rPr>
                <w:rFonts w:ascii="Sylfaen" w:eastAsia="Times New Roman" w:hAnsi="Sylfaen" w:cs="Times New Roman"/>
                <w:sz w:val="18"/>
                <w:szCs w:val="18"/>
                <w:lang w:val="ka-GE" w:eastAsia="ru-RU"/>
              </w:rPr>
            </w:pPr>
            <w:r w:rsidRPr="006349A8">
              <w:rPr>
                <w:rFonts w:ascii="Sylfaen" w:eastAsia="Times New Roman" w:hAnsi="Sylfaen" w:cs="Times New Roman"/>
                <w:sz w:val="18"/>
                <w:szCs w:val="18"/>
                <w:lang w:val="ka-GE" w:eastAsia="ru-RU"/>
              </w:rPr>
              <w:t>არ გააჩნია</w:t>
            </w:r>
          </w:p>
        </w:tc>
        <w:tc>
          <w:tcPr>
            <w:tcW w:w="2156" w:type="dxa"/>
            <w:gridSpan w:val="6"/>
            <w:tcBorders>
              <w:top w:val="dotted" w:sz="4" w:space="0" w:color="auto"/>
              <w:left w:val="single" w:sz="8" w:space="0" w:color="auto"/>
              <w:bottom w:val="dotted" w:sz="4" w:space="0" w:color="auto"/>
              <w:right w:val="single" w:sz="8" w:space="0" w:color="auto"/>
            </w:tcBorders>
            <w:shd w:val="clear" w:color="auto" w:fill="auto"/>
            <w:vAlign w:val="center"/>
          </w:tcPr>
          <w:p w14:paraId="658E36CA" w14:textId="3B84DFB8" w:rsidR="006349A8" w:rsidRPr="006349A8" w:rsidRDefault="006349A8" w:rsidP="006349A8">
            <w:pPr>
              <w:spacing w:after="0" w:line="240" w:lineRule="auto"/>
              <w:jc w:val="center"/>
              <w:rPr>
                <w:rFonts w:ascii="Sylfaen" w:eastAsia="Times New Roman" w:hAnsi="Sylfaen" w:cs="Times New Roman"/>
                <w:sz w:val="18"/>
                <w:szCs w:val="18"/>
                <w:lang w:val="ka-GE" w:eastAsia="ru-RU"/>
              </w:rPr>
            </w:pPr>
            <w:r w:rsidRPr="006349A8">
              <w:rPr>
                <w:rFonts w:ascii="Sylfaen" w:eastAsia="Times New Roman" w:hAnsi="Sylfaen" w:cs="Times New Roman"/>
                <w:sz w:val="18"/>
                <w:szCs w:val="18"/>
                <w:lang w:val="ka-GE" w:eastAsia="ru-RU"/>
              </w:rPr>
              <w:t xml:space="preserve">5 </w:t>
            </w:r>
            <w:r w:rsidRPr="006349A8">
              <w:rPr>
                <w:rFonts w:ascii="Sylfaen" w:eastAsia="Times New Roman" w:hAnsi="Sylfaen" w:cs="Sylfaen"/>
                <w:sz w:val="18"/>
                <w:szCs w:val="18"/>
                <w:lang w:val="ka-GE" w:eastAsia="ru-RU"/>
              </w:rPr>
              <w:t>კრედიტი</w:t>
            </w:r>
          </w:p>
        </w:tc>
        <w:tc>
          <w:tcPr>
            <w:tcW w:w="2183" w:type="dxa"/>
            <w:gridSpan w:val="2"/>
            <w:tcBorders>
              <w:top w:val="dotted" w:sz="4" w:space="0" w:color="auto"/>
              <w:left w:val="single" w:sz="8" w:space="0" w:color="auto"/>
              <w:bottom w:val="dotted" w:sz="4" w:space="0" w:color="auto"/>
              <w:right w:val="single" w:sz="8" w:space="0" w:color="auto"/>
            </w:tcBorders>
          </w:tcPr>
          <w:p w14:paraId="1BD8C877" w14:textId="309AF3A6" w:rsidR="006349A8" w:rsidRPr="00134F9A" w:rsidRDefault="00134F9A" w:rsidP="006349A8">
            <w:pPr>
              <w:spacing w:after="0" w:line="240" w:lineRule="auto"/>
              <w:rPr>
                <w:rFonts w:ascii="Sylfaen" w:eastAsia="Times New Roman" w:hAnsi="Sylfaen" w:cs="Times New Roman"/>
                <w:sz w:val="16"/>
                <w:szCs w:val="16"/>
                <w:lang w:val="ka-GE" w:eastAsia="ru-RU"/>
              </w:rPr>
            </w:pPr>
            <w:r w:rsidRPr="00134F9A">
              <w:rPr>
                <w:rFonts w:ascii="Sylfaen" w:hAnsi="Sylfaen"/>
                <w:sz w:val="16"/>
                <w:szCs w:val="16"/>
                <w:lang w:val="ka-GE"/>
              </w:rPr>
              <w:t>გ.</w:t>
            </w:r>
            <w:r w:rsidR="006349A8" w:rsidRPr="00134F9A">
              <w:rPr>
                <w:rFonts w:ascii="Sylfaen" w:hAnsi="Sylfaen"/>
                <w:sz w:val="16"/>
                <w:szCs w:val="16"/>
                <w:lang w:val="ka-GE"/>
              </w:rPr>
              <w:t xml:space="preserve"> კამკამიძე - </w:t>
            </w:r>
            <w:r w:rsidRPr="00134F9A">
              <w:rPr>
                <w:rFonts w:ascii="Sylfaen" w:hAnsi="Sylfaen"/>
                <w:sz w:val="16"/>
                <w:szCs w:val="16"/>
                <w:lang w:val="ka-GE"/>
              </w:rPr>
              <w:t>მედ. დოქტ</w:t>
            </w:r>
            <w:r w:rsidR="006349A8" w:rsidRPr="00134F9A">
              <w:rPr>
                <w:rFonts w:ascii="Sylfaen" w:hAnsi="Sylfaen"/>
                <w:sz w:val="16"/>
                <w:szCs w:val="16"/>
                <w:lang w:val="ka-GE"/>
              </w:rPr>
              <w:t xml:space="preserve">  მოწვეული  </w:t>
            </w:r>
          </w:p>
        </w:tc>
      </w:tr>
      <w:tr w:rsidR="006349A8" w:rsidRPr="006349A8" w14:paraId="3C93D5E9" w14:textId="77777777" w:rsidTr="007537A2">
        <w:trPr>
          <w:trHeight w:val="309"/>
        </w:trPr>
        <w:tc>
          <w:tcPr>
            <w:tcW w:w="597" w:type="dxa"/>
            <w:tcBorders>
              <w:top w:val="dotted" w:sz="4" w:space="0" w:color="auto"/>
              <w:left w:val="single" w:sz="8" w:space="0" w:color="auto"/>
              <w:bottom w:val="dotted" w:sz="4" w:space="0" w:color="auto"/>
              <w:right w:val="single" w:sz="8" w:space="0" w:color="auto"/>
            </w:tcBorders>
            <w:shd w:val="clear" w:color="auto" w:fill="auto"/>
            <w:vAlign w:val="center"/>
          </w:tcPr>
          <w:p w14:paraId="52AFDFA2" w14:textId="77777777" w:rsidR="006349A8" w:rsidRPr="006349A8" w:rsidRDefault="006349A8" w:rsidP="006349A8">
            <w:pPr>
              <w:numPr>
                <w:ilvl w:val="0"/>
                <w:numId w:val="7"/>
              </w:numPr>
              <w:spacing w:after="0" w:line="240" w:lineRule="auto"/>
              <w:jc w:val="both"/>
              <w:rPr>
                <w:rFonts w:ascii="Sylfaen" w:eastAsia="Times New Roman" w:hAnsi="Sylfaen" w:cs="Times New Roman"/>
                <w:color w:val="000000"/>
                <w:sz w:val="18"/>
                <w:szCs w:val="18"/>
                <w:lang w:val="ka-GE" w:eastAsia="ru-RU"/>
              </w:rPr>
            </w:pPr>
          </w:p>
        </w:tc>
        <w:tc>
          <w:tcPr>
            <w:tcW w:w="573" w:type="dxa"/>
            <w:tcBorders>
              <w:top w:val="dotted" w:sz="4" w:space="0" w:color="auto"/>
              <w:left w:val="single" w:sz="8" w:space="0" w:color="auto"/>
              <w:bottom w:val="dotted" w:sz="4" w:space="0" w:color="auto"/>
              <w:right w:val="single" w:sz="8" w:space="0" w:color="auto"/>
            </w:tcBorders>
            <w:shd w:val="clear" w:color="auto" w:fill="auto"/>
            <w:vAlign w:val="center"/>
          </w:tcPr>
          <w:p w14:paraId="402327A9" w14:textId="77777777" w:rsidR="006349A8" w:rsidRPr="006349A8" w:rsidRDefault="006349A8" w:rsidP="006349A8">
            <w:pPr>
              <w:spacing w:after="0" w:line="240" w:lineRule="auto"/>
              <w:jc w:val="center"/>
              <w:rPr>
                <w:rFonts w:ascii="Sylfaen" w:eastAsia="Times New Roman" w:hAnsi="Sylfaen" w:cs="Sylfaen"/>
                <w:b/>
                <w:color w:val="FF0000"/>
                <w:sz w:val="18"/>
                <w:szCs w:val="18"/>
                <w:lang w:val="ka-GE" w:eastAsia="ru-RU"/>
              </w:rPr>
            </w:pPr>
          </w:p>
        </w:tc>
        <w:tc>
          <w:tcPr>
            <w:tcW w:w="3690" w:type="dxa"/>
            <w:tcBorders>
              <w:top w:val="dotted" w:sz="4" w:space="0" w:color="auto"/>
              <w:left w:val="single" w:sz="8" w:space="0" w:color="auto"/>
              <w:bottom w:val="dotted" w:sz="4" w:space="0" w:color="auto"/>
              <w:right w:val="single" w:sz="8" w:space="0" w:color="auto"/>
            </w:tcBorders>
            <w:shd w:val="clear" w:color="auto" w:fill="auto"/>
          </w:tcPr>
          <w:p w14:paraId="1FB5681F" w14:textId="374960D2" w:rsidR="006349A8" w:rsidRPr="00134F9A" w:rsidRDefault="006349A8" w:rsidP="006349A8">
            <w:pPr>
              <w:spacing w:after="0" w:line="240" w:lineRule="auto"/>
              <w:jc w:val="both"/>
              <w:rPr>
                <w:rFonts w:ascii="Sylfaen" w:hAnsi="Sylfaen"/>
                <w:sz w:val="16"/>
                <w:szCs w:val="16"/>
                <w:lang w:val="ka-GE"/>
              </w:rPr>
            </w:pPr>
            <w:r w:rsidRPr="00134F9A">
              <w:rPr>
                <w:rFonts w:ascii="Sylfaen" w:hAnsi="Sylfaen"/>
                <w:sz w:val="16"/>
                <w:szCs w:val="16"/>
                <w:lang w:val="ka-GE"/>
              </w:rPr>
              <w:t>კომპიუტერული პროგრამირება მონაცემთა მართვისა და ანალიზისათვის</w:t>
            </w:r>
          </w:p>
        </w:tc>
        <w:tc>
          <w:tcPr>
            <w:tcW w:w="1440" w:type="dxa"/>
            <w:tcBorders>
              <w:top w:val="dotted" w:sz="4" w:space="0" w:color="auto"/>
              <w:left w:val="single" w:sz="8" w:space="0" w:color="auto"/>
              <w:bottom w:val="dotted" w:sz="4" w:space="0" w:color="auto"/>
              <w:right w:val="single" w:sz="8" w:space="0" w:color="auto"/>
            </w:tcBorders>
            <w:shd w:val="clear" w:color="auto" w:fill="auto"/>
          </w:tcPr>
          <w:p w14:paraId="0D682C0E" w14:textId="280A5482" w:rsidR="006349A8" w:rsidRPr="006349A8" w:rsidRDefault="006349A8" w:rsidP="006349A8">
            <w:pPr>
              <w:spacing w:after="0" w:line="240" w:lineRule="auto"/>
              <w:rPr>
                <w:rFonts w:ascii="Sylfaen" w:eastAsia="Times New Roman" w:hAnsi="Sylfaen" w:cs="Times New Roman"/>
                <w:sz w:val="18"/>
                <w:szCs w:val="18"/>
                <w:lang w:val="ka-GE" w:eastAsia="ru-RU"/>
              </w:rPr>
            </w:pPr>
            <w:r w:rsidRPr="006349A8">
              <w:rPr>
                <w:rFonts w:ascii="Sylfaen" w:eastAsia="Times New Roman" w:hAnsi="Sylfaen" w:cs="Times New Roman"/>
                <w:sz w:val="18"/>
                <w:szCs w:val="18"/>
                <w:lang w:val="ka-GE" w:eastAsia="ru-RU"/>
              </w:rPr>
              <w:t>არ გააჩნია</w:t>
            </w:r>
          </w:p>
        </w:tc>
        <w:tc>
          <w:tcPr>
            <w:tcW w:w="2156" w:type="dxa"/>
            <w:gridSpan w:val="6"/>
            <w:tcBorders>
              <w:top w:val="dotted" w:sz="4" w:space="0" w:color="auto"/>
              <w:left w:val="single" w:sz="8" w:space="0" w:color="auto"/>
              <w:bottom w:val="dotted" w:sz="4" w:space="0" w:color="auto"/>
              <w:right w:val="single" w:sz="8" w:space="0" w:color="auto"/>
            </w:tcBorders>
            <w:shd w:val="clear" w:color="auto" w:fill="auto"/>
            <w:vAlign w:val="center"/>
          </w:tcPr>
          <w:p w14:paraId="706ED0CD" w14:textId="738757A1" w:rsidR="006349A8" w:rsidRPr="006349A8" w:rsidRDefault="006349A8" w:rsidP="006349A8">
            <w:pPr>
              <w:spacing w:after="0" w:line="240" w:lineRule="auto"/>
              <w:jc w:val="center"/>
              <w:rPr>
                <w:rFonts w:ascii="Sylfaen" w:eastAsia="Times New Roman" w:hAnsi="Sylfaen" w:cs="Times New Roman"/>
                <w:sz w:val="18"/>
                <w:szCs w:val="18"/>
                <w:lang w:val="ka-GE" w:eastAsia="ru-RU"/>
              </w:rPr>
            </w:pPr>
            <w:r w:rsidRPr="006349A8">
              <w:rPr>
                <w:rFonts w:ascii="Sylfaen" w:eastAsia="Times New Roman" w:hAnsi="Sylfaen" w:cs="Times New Roman"/>
                <w:sz w:val="18"/>
                <w:szCs w:val="18"/>
                <w:lang w:val="ka-GE" w:eastAsia="ru-RU"/>
              </w:rPr>
              <w:t xml:space="preserve">5 </w:t>
            </w:r>
            <w:r w:rsidRPr="006349A8">
              <w:rPr>
                <w:rFonts w:ascii="Sylfaen" w:eastAsia="Times New Roman" w:hAnsi="Sylfaen" w:cs="Sylfaen"/>
                <w:sz w:val="18"/>
                <w:szCs w:val="18"/>
                <w:lang w:val="ka-GE" w:eastAsia="ru-RU"/>
              </w:rPr>
              <w:t>კრედიტი</w:t>
            </w:r>
          </w:p>
        </w:tc>
        <w:tc>
          <w:tcPr>
            <w:tcW w:w="2183" w:type="dxa"/>
            <w:gridSpan w:val="2"/>
            <w:tcBorders>
              <w:top w:val="dotted" w:sz="4" w:space="0" w:color="auto"/>
              <w:left w:val="single" w:sz="8" w:space="0" w:color="auto"/>
              <w:bottom w:val="dotted" w:sz="4" w:space="0" w:color="auto"/>
              <w:right w:val="single" w:sz="8" w:space="0" w:color="auto"/>
            </w:tcBorders>
          </w:tcPr>
          <w:p w14:paraId="664D3FC2" w14:textId="4381E62B" w:rsidR="006349A8" w:rsidRPr="00134F9A" w:rsidRDefault="006349A8" w:rsidP="006349A8">
            <w:pPr>
              <w:spacing w:after="0" w:line="240" w:lineRule="auto"/>
              <w:rPr>
                <w:rFonts w:ascii="Sylfaen" w:eastAsia="Times New Roman" w:hAnsi="Sylfaen" w:cs="Times New Roman"/>
                <w:sz w:val="16"/>
                <w:szCs w:val="16"/>
                <w:lang w:val="ka-GE" w:eastAsia="ru-RU"/>
              </w:rPr>
            </w:pPr>
            <w:r w:rsidRPr="00134F9A">
              <w:rPr>
                <w:rFonts w:ascii="Sylfaen" w:hAnsi="Sylfaen"/>
                <w:sz w:val="16"/>
                <w:szCs w:val="16"/>
                <w:lang w:val="ka-GE"/>
              </w:rPr>
              <w:t>დ</w:t>
            </w:r>
            <w:r w:rsidR="00134F9A" w:rsidRPr="00134F9A">
              <w:rPr>
                <w:rFonts w:ascii="Sylfaen" w:hAnsi="Sylfaen"/>
                <w:sz w:val="16"/>
                <w:szCs w:val="16"/>
                <w:lang w:val="ka-GE"/>
              </w:rPr>
              <w:t>.</w:t>
            </w:r>
            <w:r w:rsidRPr="00134F9A">
              <w:rPr>
                <w:rFonts w:ascii="Sylfaen" w:hAnsi="Sylfaen"/>
                <w:sz w:val="16"/>
                <w:szCs w:val="16"/>
                <w:lang w:val="ka-GE"/>
              </w:rPr>
              <w:t xml:space="preserve"> ბალიაშვილი - </w:t>
            </w:r>
            <w:r w:rsidR="00134F9A" w:rsidRPr="00134F9A">
              <w:rPr>
                <w:rFonts w:ascii="Sylfaen" w:hAnsi="Sylfaen"/>
                <w:sz w:val="16"/>
                <w:szCs w:val="16"/>
                <w:lang w:val="ka-GE"/>
              </w:rPr>
              <w:t>მედ. დოქტ</w:t>
            </w:r>
            <w:r w:rsidR="00134F9A" w:rsidRPr="00134F9A">
              <w:rPr>
                <w:rFonts w:ascii="Sylfaen" w:hAnsi="Sylfaen"/>
                <w:sz w:val="16"/>
                <w:szCs w:val="16"/>
                <w:lang w:val="ka-GE"/>
              </w:rPr>
              <w:t xml:space="preserve">, </w:t>
            </w:r>
            <w:r w:rsidRPr="00134F9A">
              <w:rPr>
                <w:rFonts w:ascii="Sylfaen" w:hAnsi="Sylfaen"/>
                <w:sz w:val="16"/>
                <w:szCs w:val="16"/>
                <w:lang w:val="ka-GE"/>
              </w:rPr>
              <w:t xml:space="preserve">მოწვეული </w:t>
            </w:r>
          </w:p>
        </w:tc>
      </w:tr>
      <w:tr w:rsidR="00395710" w:rsidRPr="006349A8" w14:paraId="7A4BA65C" w14:textId="77777777" w:rsidTr="007537A2">
        <w:trPr>
          <w:trHeight w:val="309"/>
        </w:trPr>
        <w:tc>
          <w:tcPr>
            <w:tcW w:w="597" w:type="dxa"/>
            <w:tcBorders>
              <w:top w:val="dotted" w:sz="4" w:space="0" w:color="auto"/>
              <w:left w:val="single" w:sz="8" w:space="0" w:color="auto"/>
              <w:bottom w:val="dotted" w:sz="4" w:space="0" w:color="auto"/>
              <w:right w:val="single" w:sz="8" w:space="0" w:color="auto"/>
            </w:tcBorders>
            <w:shd w:val="clear" w:color="auto" w:fill="auto"/>
            <w:vAlign w:val="center"/>
          </w:tcPr>
          <w:p w14:paraId="1F3D6326" w14:textId="77777777" w:rsidR="00395710" w:rsidRPr="006349A8" w:rsidRDefault="00395710" w:rsidP="006349A8">
            <w:pPr>
              <w:numPr>
                <w:ilvl w:val="0"/>
                <w:numId w:val="7"/>
              </w:numPr>
              <w:spacing w:after="0" w:line="240" w:lineRule="auto"/>
              <w:jc w:val="both"/>
              <w:rPr>
                <w:rFonts w:ascii="Sylfaen" w:eastAsia="Times New Roman" w:hAnsi="Sylfaen" w:cs="Times New Roman"/>
                <w:color w:val="000000"/>
                <w:sz w:val="18"/>
                <w:szCs w:val="18"/>
                <w:lang w:val="ka-GE" w:eastAsia="ru-RU"/>
              </w:rPr>
            </w:pPr>
          </w:p>
        </w:tc>
        <w:tc>
          <w:tcPr>
            <w:tcW w:w="573" w:type="dxa"/>
            <w:tcBorders>
              <w:top w:val="dotted" w:sz="4" w:space="0" w:color="auto"/>
              <w:left w:val="single" w:sz="8" w:space="0" w:color="auto"/>
              <w:bottom w:val="dotted" w:sz="4" w:space="0" w:color="auto"/>
              <w:right w:val="single" w:sz="8" w:space="0" w:color="auto"/>
            </w:tcBorders>
            <w:shd w:val="clear" w:color="auto" w:fill="auto"/>
            <w:vAlign w:val="center"/>
          </w:tcPr>
          <w:p w14:paraId="11116221" w14:textId="77777777" w:rsidR="00395710" w:rsidRPr="006349A8" w:rsidRDefault="00395710" w:rsidP="006349A8">
            <w:pPr>
              <w:spacing w:after="0" w:line="240" w:lineRule="auto"/>
              <w:jc w:val="center"/>
              <w:rPr>
                <w:rFonts w:ascii="Sylfaen" w:eastAsia="Times New Roman" w:hAnsi="Sylfaen" w:cs="Sylfaen"/>
                <w:b/>
                <w:color w:val="FF0000"/>
                <w:sz w:val="18"/>
                <w:szCs w:val="18"/>
                <w:lang w:val="ka-GE" w:eastAsia="ru-RU"/>
              </w:rPr>
            </w:pPr>
          </w:p>
        </w:tc>
        <w:tc>
          <w:tcPr>
            <w:tcW w:w="3690" w:type="dxa"/>
            <w:tcBorders>
              <w:top w:val="dotted" w:sz="4" w:space="0" w:color="auto"/>
              <w:left w:val="single" w:sz="8" w:space="0" w:color="auto"/>
              <w:bottom w:val="dotted" w:sz="4" w:space="0" w:color="auto"/>
              <w:right w:val="single" w:sz="8" w:space="0" w:color="auto"/>
            </w:tcBorders>
            <w:shd w:val="clear" w:color="auto" w:fill="auto"/>
          </w:tcPr>
          <w:p w14:paraId="62EE3DBD" w14:textId="092B71CF" w:rsidR="00395710" w:rsidRPr="00395710" w:rsidRDefault="00395710" w:rsidP="006349A8">
            <w:pPr>
              <w:spacing w:after="0" w:line="240" w:lineRule="auto"/>
              <w:jc w:val="both"/>
              <w:rPr>
                <w:rFonts w:ascii="Sylfaen" w:hAnsi="Sylfaen"/>
                <w:sz w:val="16"/>
                <w:szCs w:val="16"/>
                <w:lang w:val="ka-GE"/>
              </w:rPr>
            </w:pPr>
            <w:r w:rsidRPr="00395710">
              <w:rPr>
                <w:rFonts w:ascii="Sylfaen" w:hAnsi="Sylfaen"/>
                <w:sz w:val="16"/>
                <w:szCs w:val="16"/>
                <w:lang w:val="ka-GE"/>
              </w:rPr>
              <w:t>საუნივერსიტეტო კურიკულუმის შემუშავების პრინციპები</w:t>
            </w:r>
          </w:p>
        </w:tc>
        <w:tc>
          <w:tcPr>
            <w:tcW w:w="1440" w:type="dxa"/>
            <w:tcBorders>
              <w:top w:val="dotted" w:sz="4" w:space="0" w:color="auto"/>
              <w:left w:val="single" w:sz="8" w:space="0" w:color="auto"/>
              <w:bottom w:val="dotted" w:sz="4" w:space="0" w:color="auto"/>
              <w:right w:val="single" w:sz="8" w:space="0" w:color="auto"/>
            </w:tcBorders>
            <w:shd w:val="clear" w:color="auto" w:fill="auto"/>
          </w:tcPr>
          <w:p w14:paraId="68C36CE0" w14:textId="64C67F63" w:rsidR="00395710" w:rsidRPr="006349A8" w:rsidRDefault="00395710" w:rsidP="006349A8">
            <w:pPr>
              <w:spacing w:after="0" w:line="240" w:lineRule="auto"/>
              <w:rPr>
                <w:rFonts w:ascii="Sylfaen" w:eastAsia="Times New Roman" w:hAnsi="Sylfaen" w:cs="Times New Roman"/>
                <w:sz w:val="18"/>
                <w:szCs w:val="18"/>
                <w:lang w:val="ka-GE" w:eastAsia="ru-RU"/>
              </w:rPr>
            </w:pPr>
            <w:r>
              <w:rPr>
                <w:rFonts w:ascii="Sylfaen" w:eastAsia="Times New Roman" w:hAnsi="Sylfaen" w:cs="Times New Roman"/>
                <w:sz w:val="18"/>
                <w:szCs w:val="18"/>
                <w:lang w:val="ka-GE" w:eastAsia="ru-RU"/>
              </w:rPr>
              <w:t>არ გააჩნია</w:t>
            </w:r>
          </w:p>
        </w:tc>
        <w:tc>
          <w:tcPr>
            <w:tcW w:w="2156" w:type="dxa"/>
            <w:gridSpan w:val="6"/>
            <w:tcBorders>
              <w:top w:val="dotted" w:sz="4" w:space="0" w:color="auto"/>
              <w:left w:val="single" w:sz="8" w:space="0" w:color="auto"/>
              <w:bottom w:val="dotted" w:sz="4" w:space="0" w:color="auto"/>
              <w:right w:val="single" w:sz="8" w:space="0" w:color="auto"/>
            </w:tcBorders>
            <w:shd w:val="clear" w:color="auto" w:fill="auto"/>
            <w:vAlign w:val="center"/>
          </w:tcPr>
          <w:p w14:paraId="2C34B8D3" w14:textId="7F661CC2" w:rsidR="00395710" w:rsidRPr="006349A8" w:rsidRDefault="00395710" w:rsidP="006349A8">
            <w:pPr>
              <w:spacing w:after="0" w:line="240" w:lineRule="auto"/>
              <w:jc w:val="center"/>
              <w:rPr>
                <w:rFonts w:ascii="Sylfaen" w:eastAsia="Times New Roman" w:hAnsi="Sylfaen" w:cs="Times New Roman"/>
                <w:sz w:val="18"/>
                <w:szCs w:val="18"/>
                <w:lang w:val="ka-GE" w:eastAsia="ru-RU"/>
              </w:rPr>
            </w:pPr>
            <w:r w:rsidRPr="006349A8">
              <w:rPr>
                <w:rFonts w:ascii="Sylfaen" w:eastAsia="Times New Roman" w:hAnsi="Sylfaen" w:cs="Times New Roman"/>
                <w:sz w:val="18"/>
                <w:szCs w:val="18"/>
                <w:lang w:val="ka-GE" w:eastAsia="ru-RU"/>
              </w:rPr>
              <w:t xml:space="preserve">5 </w:t>
            </w:r>
            <w:r w:rsidRPr="006349A8">
              <w:rPr>
                <w:rFonts w:ascii="Sylfaen" w:eastAsia="Times New Roman" w:hAnsi="Sylfaen" w:cs="Sylfaen"/>
                <w:sz w:val="18"/>
                <w:szCs w:val="18"/>
                <w:lang w:val="ka-GE" w:eastAsia="ru-RU"/>
              </w:rPr>
              <w:t>კრედიტი</w:t>
            </w:r>
          </w:p>
        </w:tc>
        <w:tc>
          <w:tcPr>
            <w:tcW w:w="2183" w:type="dxa"/>
            <w:gridSpan w:val="2"/>
            <w:tcBorders>
              <w:top w:val="dotted" w:sz="4" w:space="0" w:color="auto"/>
              <w:left w:val="single" w:sz="8" w:space="0" w:color="auto"/>
              <w:bottom w:val="dotted" w:sz="4" w:space="0" w:color="auto"/>
              <w:right w:val="single" w:sz="8" w:space="0" w:color="auto"/>
            </w:tcBorders>
          </w:tcPr>
          <w:p w14:paraId="7DA33C42" w14:textId="0BE91847" w:rsidR="00395710" w:rsidRPr="00134F9A" w:rsidRDefault="00395710" w:rsidP="006349A8">
            <w:pPr>
              <w:spacing w:after="0" w:line="240" w:lineRule="auto"/>
              <w:rPr>
                <w:rFonts w:ascii="Sylfaen" w:hAnsi="Sylfaen"/>
                <w:sz w:val="16"/>
                <w:szCs w:val="16"/>
                <w:lang w:val="ka-GE"/>
              </w:rPr>
            </w:pPr>
            <w:r>
              <w:rPr>
                <w:rFonts w:ascii="Sylfaen" w:hAnsi="Sylfaen"/>
                <w:sz w:val="16"/>
                <w:szCs w:val="16"/>
                <w:lang w:val="ka-GE"/>
              </w:rPr>
              <w:t>პროფ.ნ. ჩიხლაძე</w:t>
            </w:r>
          </w:p>
        </w:tc>
      </w:tr>
      <w:tr w:rsidR="007537A2" w:rsidRPr="006349A8" w14:paraId="6BE83E93" w14:textId="77777777" w:rsidTr="007537A2">
        <w:trPr>
          <w:gridAfter w:val="1"/>
          <w:wAfter w:w="8" w:type="dxa"/>
          <w:trHeight w:val="309"/>
        </w:trPr>
        <w:tc>
          <w:tcPr>
            <w:tcW w:w="597" w:type="dxa"/>
            <w:tcBorders>
              <w:top w:val="dotted" w:sz="4" w:space="0" w:color="auto"/>
              <w:left w:val="single" w:sz="8" w:space="0" w:color="auto"/>
              <w:bottom w:val="dotted" w:sz="4" w:space="0" w:color="auto"/>
              <w:right w:val="single" w:sz="8" w:space="0" w:color="auto"/>
            </w:tcBorders>
            <w:shd w:val="clear" w:color="auto" w:fill="auto"/>
            <w:vAlign w:val="center"/>
          </w:tcPr>
          <w:p w14:paraId="0DF9D78A" w14:textId="77777777" w:rsidR="007537A2" w:rsidRPr="006349A8" w:rsidRDefault="007537A2" w:rsidP="006349A8">
            <w:pPr>
              <w:numPr>
                <w:ilvl w:val="1"/>
                <w:numId w:val="7"/>
              </w:numPr>
              <w:spacing w:after="0" w:line="240" w:lineRule="auto"/>
              <w:jc w:val="both"/>
              <w:rPr>
                <w:rFonts w:ascii="Sylfaen" w:eastAsia="Times New Roman" w:hAnsi="Sylfaen" w:cs="Times New Roman"/>
                <w:color w:val="000000"/>
                <w:sz w:val="18"/>
                <w:szCs w:val="18"/>
                <w:lang w:val="ru-RU" w:eastAsia="ru-RU"/>
              </w:rPr>
            </w:pPr>
          </w:p>
        </w:tc>
        <w:tc>
          <w:tcPr>
            <w:tcW w:w="573" w:type="dxa"/>
            <w:tcBorders>
              <w:top w:val="dotted" w:sz="4" w:space="0" w:color="auto"/>
              <w:left w:val="single" w:sz="8" w:space="0" w:color="auto"/>
              <w:bottom w:val="dotted" w:sz="4" w:space="0" w:color="auto"/>
              <w:right w:val="single" w:sz="8" w:space="0" w:color="auto"/>
            </w:tcBorders>
            <w:shd w:val="clear" w:color="auto" w:fill="auto"/>
            <w:vAlign w:val="center"/>
          </w:tcPr>
          <w:p w14:paraId="44CE85D3" w14:textId="77777777" w:rsidR="007537A2" w:rsidRPr="006349A8" w:rsidRDefault="007537A2" w:rsidP="006349A8">
            <w:pPr>
              <w:spacing w:after="0" w:line="240" w:lineRule="auto"/>
              <w:ind w:left="720"/>
              <w:rPr>
                <w:rFonts w:ascii="Sylfaen" w:eastAsia="Times New Roman" w:hAnsi="Sylfaen" w:cs="Times New Roman"/>
                <w:color w:val="000000"/>
                <w:sz w:val="18"/>
                <w:szCs w:val="18"/>
                <w:lang w:val="ru-RU" w:eastAsia="ru-RU"/>
              </w:rPr>
            </w:pPr>
          </w:p>
        </w:tc>
        <w:tc>
          <w:tcPr>
            <w:tcW w:w="3690" w:type="dxa"/>
            <w:tcBorders>
              <w:top w:val="dotted" w:sz="4" w:space="0" w:color="auto"/>
              <w:left w:val="single" w:sz="8" w:space="0" w:color="auto"/>
              <w:bottom w:val="dotted" w:sz="4" w:space="0" w:color="auto"/>
              <w:right w:val="single" w:sz="8" w:space="0" w:color="auto"/>
            </w:tcBorders>
            <w:shd w:val="clear" w:color="auto" w:fill="auto"/>
          </w:tcPr>
          <w:p w14:paraId="41F0CE70" w14:textId="498B5D35" w:rsidR="007537A2" w:rsidRPr="006349A8" w:rsidRDefault="007537A2" w:rsidP="006349A8">
            <w:pPr>
              <w:spacing w:after="0" w:line="240" w:lineRule="auto"/>
              <w:rPr>
                <w:rFonts w:ascii="Sylfaen" w:eastAsia="Times New Roman" w:hAnsi="Sylfaen" w:cs="Times New Roman"/>
                <w:sz w:val="18"/>
                <w:szCs w:val="18"/>
                <w:lang w:eastAsia="ru-RU"/>
              </w:rPr>
            </w:pPr>
            <w:r w:rsidRPr="006349A8">
              <w:rPr>
                <w:rFonts w:ascii="Sylfaen" w:eastAsia="Times New Roman" w:hAnsi="Sylfaen" w:cs="Sylfaen"/>
                <w:b/>
                <w:sz w:val="18"/>
                <w:szCs w:val="18"/>
                <w:lang w:val="ka-GE" w:eastAsia="ru-RU"/>
              </w:rPr>
              <w:t xml:space="preserve">კვლევითი კომპონენტი </w:t>
            </w:r>
          </w:p>
        </w:tc>
        <w:tc>
          <w:tcPr>
            <w:tcW w:w="1440" w:type="dxa"/>
            <w:tcBorders>
              <w:top w:val="dotted" w:sz="4" w:space="0" w:color="auto"/>
              <w:left w:val="single" w:sz="8" w:space="0" w:color="auto"/>
              <w:bottom w:val="dotted" w:sz="4" w:space="0" w:color="auto"/>
              <w:right w:val="single" w:sz="8" w:space="0" w:color="auto"/>
            </w:tcBorders>
            <w:shd w:val="clear" w:color="auto" w:fill="auto"/>
          </w:tcPr>
          <w:p w14:paraId="4E2C6FE9" w14:textId="77777777" w:rsidR="007537A2" w:rsidRPr="006349A8" w:rsidRDefault="007537A2" w:rsidP="006349A8">
            <w:pPr>
              <w:spacing w:after="0" w:line="240" w:lineRule="auto"/>
              <w:jc w:val="center"/>
              <w:rPr>
                <w:rFonts w:ascii="Sylfaen" w:eastAsia="Times New Roman" w:hAnsi="Sylfaen" w:cs="Times New Roman"/>
                <w:sz w:val="18"/>
                <w:szCs w:val="18"/>
                <w:lang w:val="ka-GE" w:eastAsia="ru-RU"/>
              </w:rPr>
            </w:pPr>
          </w:p>
        </w:tc>
        <w:tc>
          <w:tcPr>
            <w:tcW w:w="357" w:type="dxa"/>
            <w:tcBorders>
              <w:top w:val="dotted" w:sz="4" w:space="0" w:color="auto"/>
              <w:left w:val="single" w:sz="8" w:space="0" w:color="auto"/>
              <w:bottom w:val="dotted" w:sz="4" w:space="0" w:color="auto"/>
              <w:right w:val="single" w:sz="8" w:space="0" w:color="auto"/>
            </w:tcBorders>
            <w:shd w:val="clear" w:color="auto" w:fill="auto"/>
            <w:vAlign w:val="center"/>
          </w:tcPr>
          <w:p w14:paraId="19CE1397" w14:textId="77777777" w:rsidR="007537A2" w:rsidRPr="006349A8" w:rsidRDefault="007537A2" w:rsidP="006349A8">
            <w:pPr>
              <w:spacing w:after="0" w:line="240" w:lineRule="auto"/>
              <w:jc w:val="center"/>
              <w:rPr>
                <w:rFonts w:ascii="Sylfaen" w:eastAsia="Times New Roman" w:hAnsi="Sylfaen" w:cs="Sylfaen"/>
                <w:b/>
                <w:sz w:val="18"/>
                <w:szCs w:val="18"/>
                <w:lang w:val="ka-GE" w:eastAsia="ru-RU"/>
              </w:rPr>
            </w:pPr>
          </w:p>
        </w:tc>
        <w:tc>
          <w:tcPr>
            <w:tcW w:w="321" w:type="dxa"/>
            <w:tcBorders>
              <w:top w:val="dotted" w:sz="4" w:space="0" w:color="auto"/>
              <w:left w:val="single" w:sz="8" w:space="0" w:color="auto"/>
              <w:bottom w:val="dotted" w:sz="4" w:space="0" w:color="auto"/>
              <w:right w:val="single" w:sz="8" w:space="0" w:color="auto"/>
            </w:tcBorders>
            <w:shd w:val="clear" w:color="auto" w:fill="auto"/>
          </w:tcPr>
          <w:p w14:paraId="11D24872" w14:textId="77777777" w:rsidR="007537A2" w:rsidRPr="006349A8" w:rsidRDefault="007537A2" w:rsidP="006349A8">
            <w:pPr>
              <w:spacing w:after="0" w:line="240" w:lineRule="auto"/>
              <w:jc w:val="center"/>
              <w:rPr>
                <w:rFonts w:ascii="Sylfaen" w:eastAsia="Times New Roman" w:hAnsi="Sylfaen" w:cs="Sylfaen"/>
                <w:b/>
                <w:sz w:val="18"/>
                <w:szCs w:val="18"/>
                <w:lang w:val="ka-GE" w:eastAsia="ru-RU"/>
              </w:rPr>
            </w:pPr>
          </w:p>
        </w:tc>
        <w:tc>
          <w:tcPr>
            <w:tcW w:w="361" w:type="dxa"/>
            <w:tcBorders>
              <w:top w:val="dotted" w:sz="4" w:space="0" w:color="auto"/>
              <w:left w:val="single" w:sz="8" w:space="0" w:color="auto"/>
              <w:bottom w:val="dotted" w:sz="4" w:space="0" w:color="auto"/>
              <w:right w:val="single" w:sz="8" w:space="0" w:color="auto"/>
            </w:tcBorders>
            <w:shd w:val="clear" w:color="auto" w:fill="auto"/>
            <w:vAlign w:val="center"/>
          </w:tcPr>
          <w:p w14:paraId="4B3206EB" w14:textId="77777777" w:rsidR="007537A2" w:rsidRPr="006349A8" w:rsidRDefault="007537A2" w:rsidP="006349A8">
            <w:pPr>
              <w:spacing w:after="0" w:line="240" w:lineRule="auto"/>
              <w:jc w:val="center"/>
              <w:rPr>
                <w:rFonts w:ascii="Sylfaen" w:eastAsia="Times New Roman" w:hAnsi="Sylfaen" w:cs="Sylfaen"/>
                <w:b/>
                <w:sz w:val="18"/>
                <w:szCs w:val="18"/>
                <w:lang w:val="ka-GE" w:eastAsia="ru-RU"/>
              </w:rPr>
            </w:pPr>
          </w:p>
        </w:tc>
        <w:tc>
          <w:tcPr>
            <w:tcW w:w="364" w:type="dxa"/>
            <w:tcBorders>
              <w:top w:val="dotted" w:sz="4" w:space="0" w:color="auto"/>
              <w:left w:val="single" w:sz="8" w:space="0" w:color="auto"/>
              <w:bottom w:val="dotted" w:sz="4" w:space="0" w:color="auto"/>
              <w:right w:val="single" w:sz="8" w:space="0" w:color="auto"/>
            </w:tcBorders>
            <w:shd w:val="clear" w:color="auto" w:fill="auto"/>
            <w:vAlign w:val="center"/>
          </w:tcPr>
          <w:p w14:paraId="5940467A" w14:textId="77777777" w:rsidR="007537A2" w:rsidRPr="006349A8" w:rsidRDefault="007537A2" w:rsidP="006349A8">
            <w:pPr>
              <w:spacing w:after="0" w:line="240" w:lineRule="auto"/>
              <w:jc w:val="center"/>
              <w:rPr>
                <w:rFonts w:ascii="Sylfaen" w:eastAsia="Times New Roman" w:hAnsi="Sylfaen" w:cs="Sylfaen"/>
                <w:b/>
                <w:sz w:val="18"/>
                <w:szCs w:val="18"/>
                <w:lang w:val="ka-GE" w:eastAsia="ru-RU"/>
              </w:rPr>
            </w:pPr>
          </w:p>
        </w:tc>
        <w:tc>
          <w:tcPr>
            <w:tcW w:w="284" w:type="dxa"/>
            <w:tcBorders>
              <w:top w:val="dotted" w:sz="4" w:space="0" w:color="auto"/>
              <w:left w:val="single" w:sz="8" w:space="0" w:color="auto"/>
              <w:bottom w:val="dotted" w:sz="4" w:space="0" w:color="auto"/>
              <w:right w:val="single" w:sz="8" w:space="0" w:color="auto"/>
            </w:tcBorders>
            <w:shd w:val="clear" w:color="auto" w:fill="auto"/>
            <w:vAlign w:val="center"/>
          </w:tcPr>
          <w:p w14:paraId="11DC9FBF" w14:textId="77777777" w:rsidR="007537A2" w:rsidRPr="006349A8" w:rsidRDefault="007537A2" w:rsidP="006349A8">
            <w:pPr>
              <w:spacing w:after="0" w:line="240" w:lineRule="auto"/>
              <w:jc w:val="center"/>
              <w:rPr>
                <w:rFonts w:ascii="Sylfaen" w:eastAsia="Times New Roman" w:hAnsi="Sylfaen" w:cs="Sylfaen"/>
                <w:b/>
                <w:sz w:val="18"/>
                <w:szCs w:val="18"/>
                <w:lang w:val="ka-GE" w:eastAsia="ru-RU"/>
              </w:rPr>
            </w:pPr>
          </w:p>
        </w:tc>
        <w:tc>
          <w:tcPr>
            <w:tcW w:w="469" w:type="dxa"/>
            <w:tcBorders>
              <w:top w:val="dotted" w:sz="4" w:space="0" w:color="auto"/>
              <w:left w:val="single" w:sz="8" w:space="0" w:color="auto"/>
              <w:bottom w:val="dotted" w:sz="4" w:space="0" w:color="auto"/>
              <w:right w:val="single" w:sz="8" w:space="0" w:color="auto"/>
            </w:tcBorders>
            <w:shd w:val="clear" w:color="auto" w:fill="auto"/>
            <w:vAlign w:val="center"/>
          </w:tcPr>
          <w:p w14:paraId="57E92BAA" w14:textId="77777777" w:rsidR="007537A2" w:rsidRPr="006349A8" w:rsidRDefault="007537A2" w:rsidP="006349A8">
            <w:pPr>
              <w:spacing w:after="0" w:line="240" w:lineRule="auto"/>
              <w:jc w:val="center"/>
              <w:rPr>
                <w:rFonts w:ascii="Sylfaen" w:eastAsia="Times New Roman" w:hAnsi="Sylfaen" w:cs="Sylfaen"/>
                <w:b/>
                <w:sz w:val="18"/>
                <w:szCs w:val="18"/>
                <w:lang w:val="ka-GE" w:eastAsia="ru-RU"/>
              </w:rPr>
            </w:pPr>
          </w:p>
        </w:tc>
        <w:tc>
          <w:tcPr>
            <w:tcW w:w="2175" w:type="dxa"/>
            <w:tcBorders>
              <w:top w:val="dotted" w:sz="4" w:space="0" w:color="auto"/>
              <w:left w:val="single" w:sz="8" w:space="0" w:color="auto"/>
              <w:bottom w:val="dotted" w:sz="4" w:space="0" w:color="auto"/>
              <w:right w:val="single" w:sz="8" w:space="0" w:color="auto"/>
            </w:tcBorders>
          </w:tcPr>
          <w:p w14:paraId="273D0B53" w14:textId="77777777" w:rsidR="007537A2" w:rsidRPr="006349A8" w:rsidRDefault="007537A2" w:rsidP="006349A8">
            <w:pPr>
              <w:spacing w:after="0" w:line="240" w:lineRule="auto"/>
              <w:jc w:val="center"/>
              <w:rPr>
                <w:rFonts w:ascii="Sylfaen" w:eastAsia="Times New Roman" w:hAnsi="Sylfaen" w:cs="Sylfaen"/>
                <w:b/>
                <w:sz w:val="18"/>
                <w:szCs w:val="18"/>
                <w:lang w:val="ka-GE" w:eastAsia="ru-RU"/>
              </w:rPr>
            </w:pPr>
          </w:p>
        </w:tc>
      </w:tr>
      <w:tr w:rsidR="007537A2" w:rsidRPr="006349A8" w14:paraId="4D5A2C9F" w14:textId="77777777" w:rsidTr="007537A2">
        <w:trPr>
          <w:gridAfter w:val="1"/>
          <w:wAfter w:w="8" w:type="dxa"/>
          <w:trHeight w:val="309"/>
        </w:trPr>
        <w:tc>
          <w:tcPr>
            <w:tcW w:w="597" w:type="dxa"/>
            <w:tcBorders>
              <w:top w:val="dotted" w:sz="4" w:space="0" w:color="auto"/>
              <w:left w:val="single" w:sz="8" w:space="0" w:color="auto"/>
              <w:bottom w:val="dotted" w:sz="4" w:space="0" w:color="auto"/>
              <w:right w:val="single" w:sz="8" w:space="0" w:color="auto"/>
            </w:tcBorders>
            <w:shd w:val="clear" w:color="auto" w:fill="auto"/>
            <w:vAlign w:val="center"/>
          </w:tcPr>
          <w:p w14:paraId="47B57BEC" w14:textId="77777777" w:rsidR="007537A2" w:rsidRPr="006349A8" w:rsidRDefault="007537A2" w:rsidP="006349A8">
            <w:pPr>
              <w:spacing w:after="0" w:line="240" w:lineRule="auto"/>
              <w:jc w:val="both"/>
              <w:rPr>
                <w:rFonts w:ascii="Sylfaen" w:eastAsia="Times New Roman" w:hAnsi="Sylfaen" w:cs="Times New Roman"/>
                <w:b/>
                <w:color w:val="000000"/>
                <w:sz w:val="18"/>
                <w:szCs w:val="18"/>
                <w:lang w:val="ka-GE" w:eastAsia="ru-RU"/>
              </w:rPr>
            </w:pPr>
            <w:r w:rsidRPr="006349A8">
              <w:rPr>
                <w:rFonts w:ascii="Sylfaen" w:eastAsia="Times New Roman" w:hAnsi="Sylfaen" w:cs="Times New Roman"/>
                <w:b/>
                <w:color w:val="000000"/>
                <w:sz w:val="18"/>
                <w:szCs w:val="18"/>
                <w:lang w:val="ka-GE" w:eastAsia="ru-RU"/>
              </w:rPr>
              <w:t>1.</w:t>
            </w:r>
          </w:p>
        </w:tc>
        <w:tc>
          <w:tcPr>
            <w:tcW w:w="573" w:type="dxa"/>
            <w:tcBorders>
              <w:top w:val="dotted" w:sz="4" w:space="0" w:color="auto"/>
              <w:left w:val="single" w:sz="8" w:space="0" w:color="auto"/>
              <w:bottom w:val="dotted" w:sz="4" w:space="0" w:color="auto"/>
              <w:right w:val="single" w:sz="8" w:space="0" w:color="auto"/>
            </w:tcBorders>
            <w:shd w:val="clear" w:color="auto" w:fill="auto"/>
            <w:vAlign w:val="center"/>
          </w:tcPr>
          <w:p w14:paraId="185FE394" w14:textId="77777777" w:rsidR="007537A2" w:rsidRPr="006349A8" w:rsidRDefault="007537A2" w:rsidP="006349A8">
            <w:pPr>
              <w:spacing w:after="0" w:line="240" w:lineRule="auto"/>
              <w:rPr>
                <w:rFonts w:ascii="Sylfaen" w:eastAsia="Times New Roman" w:hAnsi="Sylfaen" w:cs="Times New Roman"/>
                <w:color w:val="000000"/>
                <w:sz w:val="18"/>
                <w:szCs w:val="18"/>
                <w:lang w:val="ka-GE" w:eastAsia="ru-RU"/>
              </w:rPr>
            </w:pPr>
          </w:p>
        </w:tc>
        <w:tc>
          <w:tcPr>
            <w:tcW w:w="3690" w:type="dxa"/>
            <w:tcBorders>
              <w:top w:val="dotted" w:sz="4" w:space="0" w:color="auto"/>
              <w:left w:val="single" w:sz="8" w:space="0" w:color="auto"/>
              <w:bottom w:val="dotted" w:sz="4" w:space="0" w:color="auto"/>
              <w:right w:val="single" w:sz="8" w:space="0" w:color="auto"/>
            </w:tcBorders>
            <w:shd w:val="clear" w:color="auto" w:fill="auto"/>
          </w:tcPr>
          <w:p w14:paraId="31AA6C40" w14:textId="77777777" w:rsidR="007537A2" w:rsidRPr="006349A8" w:rsidRDefault="007537A2" w:rsidP="006349A8">
            <w:pPr>
              <w:spacing w:after="0" w:line="240" w:lineRule="auto"/>
              <w:jc w:val="both"/>
              <w:rPr>
                <w:rFonts w:ascii="Sylfaen" w:eastAsia="Times New Roman" w:hAnsi="Sylfaen" w:cs="Times New Roman"/>
                <w:b/>
                <w:sz w:val="18"/>
                <w:szCs w:val="18"/>
                <w:lang w:val="ka-GE" w:eastAsia="ru-RU"/>
              </w:rPr>
            </w:pPr>
            <w:r w:rsidRPr="006349A8">
              <w:rPr>
                <w:rFonts w:ascii="Sylfaen" w:eastAsia="Times New Roman" w:hAnsi="Sylfaen" w:cs="Times New Roman"/>
                <w:sz w:val="18"/>
                <w:szCs w:val="18"/>
                <w:lang w:val="ru-RU" w:eastAsia="ru-RU"/>
              </w:rPr>
              <w:t xml:space="preserve">I </w:t>
            </w:r>
            <w:r w:rsidRPr="006349A8">
              <w:rPr>
                <w:rFonts w:ascii="Sylfaen" w:eastAsia="Times New Roman" w:hAnsi="Sylfaen" w:cs="Times New Roman"/>
                <w:sz w:val="18"/>
                <w:szCs w:val="18"/>
                <w:lang w:val="ka-GE" w:eastAsia="ru-RU"/>
              </w:rPr>
              <w:t>კვლევითი პროექტი</w:t>
            </w:r>
          </w:p>
        </w:tc>
        <w:tc>
          <w:tcPr>
            <w:tcW w:w="1440" w:type="dxa"/>
            <w:tcBorders>
              <w:top w:val="dotted" w:sz="4" w:space="0" w:color="auto"/>
              <w:left w:val="single" w:sz="8" w:space="0" w:color="auto"/>
              <w:bottom w:val="dotted" w:sz="4" w:space="0" w:color="auto"/>
              <w:right w:val="single" w:sz="8" w:space="0" w:color="auto"/>
            </w:tcBorders>
            <w:shd w:val="clear" w:color="auto" w:fill="auto"/>
          </w:tcPr>
          <w:p w14:paraId="720791AA" w14:textId="77777777" w:rsidR="007537A2" w:rsidRPr="006349A8" w:rsidRDefault="007537A2" w:rsidP="006349A8">
            <w:pPr>
              <w:spacing w:after="0" w:line="240" w:lineRule="auto"/>
              <w:jc w:val="both"/>
              <w:rPr>
                <w:rFonts w:ascii="Sylfaen" w:eastAsia="Times New Roman" w:hAnsi="Sylfaen" w:cs="Times New Roman"/>
                <w:sz w:val="18"/>
                <w:szCs w:val="18"/>
                <w:lang w:val="ka-GE" w:eastAsia="ru-RU"/>
              </w:rPr>
            </w:pPr>
          </w:p>
        </w:tc>
        <w:tc>
          <w:tcPr>
            <w:tcW w:w="357" w:type="dxa"/>
            <w:tcBorders>
              <w:top w:val="dotted" w:sz="4" w:space="0" w:color="auto"/>
              <w:left w:val="single" w:sz="8" w:space="0" w:color="auto"/>
              <w:bottom w:val="dotted" w:sz="4" w:space="0" w:color="auto"/>
              <w:right w:val="single" w:sz="8" w:space="0" w:color="auto"/>
            </w:tcBorders>
            <w:shd w:val="clear" w:color="auto" w:fill="auto"/>
            <w:vAlign w:val="center"/>
          </w:tcPr>
          <w:p w14:paraId="276C0C5D" w14:textId="77777777" w:rsidR="007537A2" w:rsidRPr="006349A8" w:rsidRDefault="007537A2" w:rsidP="006349A8">
            <w:pPr>
              <w:spacing w:after="0" w:line="240" w:lineRule="auto"/>
              <w:jc w:val="center"/>
              <w:rPr>
                <w:rFonts w:ascii="Sylfaen" w:eastAsia="Times New Roman" w:hAnsi="Sylfaen" w:cs="Times New Roman"/>
                <w:b/>
                <w:color w:val="000000"/>
                <w:sz w:val="18"/>
                <w:szCs w:val="18"/>
                <w:lang w:val="ka-GE" w:eastAsia="ru-RU"/>
              </w:rPr>
            </w:pPr>
          </w:p>
        </w:tc>
        <w:tc>
          <w:tcPr>
            <w:tcW w:w="321" w:type="dxa"/>
            <w:tcBorders>
              <w:top w:val="dotted" w:sz="4" w:space="0" w:color="auto"/>
              <w:left w:val="single" w:sz="8" w:space="0" w:color="auto"/>
              <w:bottom w:val="dotted" w:sz="4" w:space="0" w:color="auto"/>
              <w:right w:val="single" w:sz="8" w:space="0" w:color="auto"/>
            </w:tcBorders>
            <w:shd w:val="clear" w:color="auto" w:fill="auto"/>
          </w:tcPr>
          <w:p w14:paraId="77230AF2" w14:textId="77777777" w:rsidR="007537A2" w:rsidRPr="006349A8" w:rsidRDefault="007537A2" w:rsidP="006349A8">
            <w:pPr>
              <w:spacing w:after="0" w:line="240" w:lineRule="auto"/>
              <w:jc w:val="center"/>
              <w:rPr>
                <w:rFonts w:ascii="Sylfaen" w:eastAsia="Times New Roman" w:hAnsi="Sylfaen" w:cs="Times New Roman"/>
                <w:b/>
                <w:color w:val="000000"/>
                <w:sz w:val="18"/>
                <w:szCs w:val="18"/>
                <w:lang w:val="ka-GE" w:eastAsia="ru-RU"/>
              </w:rPr>
            </w:pPr>
          </w:p>
        </w:tc>
        <w:tc>
          <w:tcPr>
            <w:tcW w:w="361" w:type="dxa"/>
            <w:tcBorders>
              <w:top w:val="dotted" w:sz="4" w:space="0" w:color="auto"/>
              <w:left w:val="single" w:sz="8" w:space="0" w:color="auto"/>
              <w:bottom w:val="dotted" w:sz="4" w:space="0" w:color="auto"/>
              <w:right w:val="single" w:sz="8" w:space="0" w:color="auto"/>
            </w:tcBorders>
            <w:shd w:val="clear" w:color="auto" w:fill="auto"/>
            <w:vAlign w:val="center"/>
          </w:tcPr>
          <w:p w14:paraId="1667EAD7" w14:textId="77777777" w:rsidR="007537A2" w:rsidRPr="006349A8" w:rsidRDefault="007537A2" w:rsidP="006349A8">
            <w:pPr>
              <w:spacing w:after="0" w:line="240" w:lineRule="auto"/>
              <w:jc w:val="center"/>
              <w:rPr>
                <w:rFonts w:ascii="Sylfaen" w:eastAsia="Times New Roman" w:hAnsi="Sylfaen" w:cs="Times New Roman"/>
                <w:b/>
                <w:color w:val="000000"/>
                <w:sz w:val="18"/>
                <w:szCs w:val="18"/>
                <w:lang w:val="ka-GE" w:eastAsia="ru-RU"/>
              </w:rPr>
            </w:pPr>
          </w:p>
        </w:tc>
        <w:tc>
          <w:tcPr>
            <w:tcW w:w="364" w:type="dxa"/>
            <w:tcBorders>
              <w:top w:val="dotted" w:sz="4" w:space="0" w:color="auto"/>
              <w:left w:val="single" w:sz="8" w:space="0" w:color="auto"/>
              <w:bottom w:val="dotted" w:sz="4" w:space="0" w:color="auto"/>
              <w:right w:val="single" w:sz="8" w:space="0" w:color="auto"/>
            </w:tcBorders>
            <w:shd w:val="clear" w:color="auto" w:fill="auto"/>
            <w:vAlign w:val="center"/>
          </w:tcPr>
          <w:p w14:paraId="2BA8F693" w14:textId="77777777" w:rsidR="007537A2" w:rsidRPr="006349A8" w:rsidRDefault="007537A2" w:rsidP="006349A8">
            <w:pPr>
              <w:spacing w:after="0" w:line="240" w:lineRule="auto"/>
              <w:jc w:val="center"/>
              <w:rPr>
                <w:rFonts w:ascii="Sylfaen" w:eastAsia="Times New Roman" w:hAnsi="Sylfaen" w:cs="Times New Roman"/>
                <w:color w:val="000000"/>
                <w:sz w:val="18"/>
                <w:szCs w:val="18"/>
                <w:lang w:val="ka-GE" w:eastAsia="ru-RU"/>
              </w:rPr>
            </w:pPr>
          </w:p>
        </w:tc>
        <w:tc>
          <w:tcPr>
            <w:tcW w:w="284" w:type="dxa"/>
            <w:tcBorders>
              <w:top w:val="dotted" w:sz="4" w:space="0" w:color="auto"/>
              <w:left w:val="single" w:sz="8" w:space="0" w:color="auto"/>
              <w:bottom w:val="dotted" w:sz="4" w:space="0" w:color="auto"/>
              <w:right w:val="single" w:sz="8" w:space="0" w:color="auto"/>
            </w:tcBorders>
            <w:shd w:val="clear" w:color="auto" w:fill="auto"/>
            <w:vAlign w:val="center"/>
          </w:tcPr>
          <w:p w14:paraId="0C082F49" w14:textId="77777777" w:rsidR="007537A2" w:rsidRPr="006349A8" w:rsidRDefault="007537A2" w:rsidP="006349A8">
            <w:pPr>
              <w:spacing w:after="0" w:line="240" w:lineRule="auto"/>
              <w:jc w:val="center"/>
              <w:rPr>
                <w:rFonts w:ascii="Sylfaen" w:eastAsia="Times New Roman" w:hAnsi="Sylfaen" w:cs="Times New Roman"/>
                <w:color w:val="000000"/>
                <w:sz w:val="18"/>
                <w:szCs w:val="18"/>
                <w:lang w:val="ka-GE" w:eastAsia="ru-RU"/>
              </w:rPr>
            </w:pPr>
          </w:p>
        </w:tc>
        <w:tc>
          <w:tcPr>
            <w:tcW w:w="469" w:type="dxa"/>
            <w:tcBorders>
              <w:top w:val="dotted" w:sz="4" w:space="0" w:color="auto"/>
              <w:left w:val="single" w:sz="8" w:space="0" w:color="auto"/>
              <w:bottom w:val="dotted" w:sz="4" w:space="0" w:color="auto"/>
              <w:right w:val="single" w:sz="8" w:space="0" w:color="auto"/>
            </w:tcBorders>
            <w:shd w:val="clear" w:color="auto" w:fill="auto"/>
            <w:vAlign w:val="center"/>
          </w:tcPr>
          <w:p w14:paraId="310ABABE" w14:textId="77777777" w:rsidR="007537A2" w:rsidRPr="006349A8" w:rsidRDefault="007537A2" w:rsidP="006349A8">
            <w:pPr>
              <w:spacing w:after="0" w:line="240" w:lineRule="auto"/>
              <w:jc w:val="center"/>
              <w:rPr>
                <w:rFonts w:ascii="Sylfaen" w:eastAsia="Times New Roman" w:hAnsi="Sylfaen" w:cs="Times New Roman"/>
                <w:color w:val="000000"/>
                <w:sz w:val="18"/>
                <w:szCs w:val="18"/>
                <w:lang w:val="ka-GE" w:eastAsia="ru-RU"/>
              </w:rPr>
            </w:pPr>
          </w:p>
        </w:tc>
        <w:tc>
          <w:tcPr>
            <w:tcW w:w="2175" w:type="dxa"/>
            <w:tcBorders>
              <w:top w:val="dotted" w:sz="4" w:space="0" w:color="auto"/>
              <w:left w:val="single" w:sz="8" w:space="0" w:color="auto"/>
              <w:bottom w:val="dotted" w:sz="4" w:space="0" w:color="auto"/>
              <w:right w:val="single" w:sz="8" w:space="0" w:color="auto"/>
            </w:tcBorders>
          </w:tcPr>
          <w:p w14:paraId="03AADFD9" w14:textId="77777777" w:rsidR="007537A2" w:rsidRPr="006349A8" w:rsidRDefault="007537A2" w:rsidP="006349A8">
            <w:pPr>
              <w:spacing w:after="0" w:line="240" w:lineRule="auto"/>
              <w:jc w:val="center"/>
              <w:rPr>
                <w:rFonts w:ascii="Sylfaen" w:eastAsia="Times New Roman" w:hAnsi="Sylfaen" w:cs="Times New Roman"/>
                <w:color w:val="000000"/>
                <w:sz w:val="18"/>
                <w:szCs w:val="18"/>
                <w:lang w:val="ka-GE" w:eastAsia="ru-RU"/>
              </w:rPr>
            </w:pPr>
          </w:p>
        </w:tc>
      </w:tr>
      <w:tr w:rsidR="007537A2" w:rsidRPr="006349A8" w14:paraId="63EC9235" w14:textId="77777777" w:rsidTr="007537A2">
        <w:trPr>
          <w:gridAfter w:val="1"/>
          <w:wAfter w:w="8" w:type="dxa"/>
          <w:trHeight w:val="309"/>
        </w:trPr>
        <w:tc>
          <w:tcPr>
            <w:tcW w:w="597" w:type="dxa"/>
            <w:tcBorders>
              <w:top w:val="dotted" w:sz="4" w:space="0" w:color="auto"/>
              <w:left w:val="single" w:sz="8" w:space="0" w:color="auto"/>
              <w:bottom w:val="dotted" w:sz="4" w:space="0" w:color="auto"/>
              <w:right w:val="single" w:sz="8" w:space="0" w:color="auto"/>
            </w:tcBorders>
            <w:shd w:val="clear" w:color="auto" w:fill="auto"/>
            <w:vAlign w:val="center"/>
          </w:tcPr>
          <w:p w14:paraId="176EB0B9" w14:textId="77777777" w:rsidR="007537A2" w:rsidRPr="006349A8" w:rsidRDefault="007537A2" w:rsidP="006349A8">
            <w:pPr>
              <w:spacing w:after="0" w:line="240" w:lineRule="auto"/>
              <w:jc w:val="both"/>
              <w:rPr>
                <w:rFonts w:ascii="Sylfaen" w:eastAsia="Times New Roman" w:hAnsi="Sylfaen" w:cs="Times New Roman"/>
                <w:b/>
                <w:color w:val="000000"/>
                <w:sz w:val="18"/>
                <w:szCs w:val="18"/>
                <w:lang w:val="ka-GE" w:eastAsia="ru-RU"/>
              </w:rPr>
            </w:pPr>
            <w:r w:rsidRPr="006349A8">
              <w:rPr>
                <w:rFonts w:ascii="Sylfaen" w:eastAsia="Times New Roman" w:hAnsi="Sylfaen" w:cs="Times New Roman"/>
                <w:b/>
                <w:color w:val="000000"/>
                <w:sz w:val="18"/>
                <w:szCs w:val="18"/>
                <w:lang w:val="ka-GE" w:eastAsia="ru-RU"/>
              </w:rPr>
              <w:t>2.</w:t>
            </w:r>
          </w:p>
        </w:tc>
        <w:tc>
          <w:tcPr>
            <w:tcW w:w="573" w:type="dxa"/>
            <w:tcBorders>
              <w:top w:val="dotted" w:sz="4" w:space="0" w:color="auto"/>
              <w:left w:val="single" w:sz="8" w:space="0" w:color="auto"/>
              <w:bottom w:val="dotted" w:sz="4" w:space="0" w:color="auto"/>
              <w:right w:val="single" w:sz="8" w:space="0" w:color="auto"/>
            </w:tcBorders>
            <w:shd w:val="clear" w:color="auto" w:fill="auto"/>
          </w:tcPr>
          <w:p w14:paraId="0C7E5E56" w14:textId="77777777" w:rsidR="007537A2" w:rsidRPr="006349A8" w:rsidRDefault="007537A2" w:rsidP="006349A8">
            <w:pPr>
              <w:spacing w:after="0" w:line="240" w:lineRule="auto"/>
              <w:jc w:val="center"/>
              <w:rPr>
                <w:rFonts w:ascii="Sylfaen" w:eastAsia="Times New Roman" w:hAnsi="Sylfaen" w:cs="Sylfaen"/>
                <w:b/>
                <w:sz w:val="18"/>
                <w:szCs w:val="18"/>
                <w:lang w:val="ka-GE" w:eastAsia="ru-RU"/>
              </w:rPr>
            </w:pPr>
          </w:p>
        </w:tc>
        <w:tc>
          <w:tcPr>
            <w:tcW w:w="3690" w:type="dxa"/>
            <w:tcBorders>
              <w:top w:val="dotted" w:sz="4" w:space="0" w:color="auto"/>
              <w:left w:val="single" w:sz="8" w:space="0" w:color="auto"/>
              <w:bottom w:val="dotted" w:sz="4" w:space="0" w:color="auto"/>
              <w:right w:val="single" w:sz="8" w:space="0" w:color="auto"/>
            </w:tcBorders>
          </w:tcPr>
          <w:p w14:paraId="66F5B466" w14:textId="77777777" w:rsidR="007537A2" w:rsidRPr="006349A8" w:rsidRDefault="007537A2" w:rsidP="006349A8">
            <w:pPr>
              <w:spacing w:after="0" w:line="240" w:lineRule="auto"/>
              <w:jc w:val="both"/>
              <w:rPr>
                <w:rFonts w:ascii="Sylfaen" w:eastAsia="Times New Roman" w:hAnsi="Sylfaen" w:cs="Sylfaen"/>
                <w:sz w:val="18"/>
                <w:szCs w:val="18"/>
                <w:lang w:val="ka-GE" w:eastAsia="ru-RU"/>
              </w:rPr>
            </w:pPr>
            <w:r w:rsidRPr="006349A8">
              <w:rPr>
                <w:rFonts w:ascii="Sylfaen" w:eastAsia="Times New Roman" w:hAnsi="Sylfaen" w:cs="Sylfaen"/>
                <w:sz w:val="18"/>
                <w:szCs w:val="18"/>
                <w:lang w:val="ru-RU" w:eastAsia="ru-RU"/>
              </w:rPr>
              <w:t xml:space="preserve">II </w:t>
            </w:r>
            <w:r w:rsidRPr="006349A8">
              <w:rPr>
                <w:rFonts w:ascii="Sylfaen" w:eastAsia="Times New Roman" w:hAnsi="Sylfaen" w:cs="Times New Roman"/>
                <w:sz w:val="18"/>
                <w:szCs w:val="18"/>
                <w:lang w:val="ka-GE" w:eastAsia="ru-RU"/>
              </w:rPr>
              <w:t>კვლევითი პროექტი</w:t>
            </w:r>
          </w:p>
        </w:tc>
        <w:tc>
          <w:tcPr>
            <w:tcW w:w="1440" w:type="dxa"/>
            <w:tcBorders>
              <w:top w:val="dotted" w:sz="4" w:space="0" w:color="auto"/>
              <w:left w:val="single" w:sz="8" w:space="0" w:color="auto"/>
              <w:bottom w:val="dotted" w:sz="4" w:space="0" w:color="auto"/>
              <w:right w:val="single" w:sz="8" w:space="0" w:color="auto"/>
            </w:tcBorders>
          </w:tcPr>
          <w:p w14:paraId="7B169EDE" w14:textId="77777777" w:rsidR="007537A2" w:rsidRPr="006349A8" w:rsidRDefault="007537A2" w:rsidP="006349A8">
            <w:pPr>
              <w:spacing w:after="0" w:line="240" w:lineRule="auto"/>
              <w:jc w:val="both"/>
              <w:rPr>
                <w:rFonts w:ascii="Sylfaen" w:eastAsia="Times New Roman" w:hAnsi="Sylfaen" w:cs="Sylfaen"/>
                <w:sz w:val="18"/>
                <w:szCs w:val="18"/>
                <w:lang w:val="ru-RU" w:eastAsia="ru-RU"/>
              </w:rPr>
            </w:pPr>
          </w:p>
        </w:tc>
        <w:tc>
          <w:tcPr>
            <w:tcW w:w="357" w:type="dxa"/>
            <w:tcBorders>
              <w:top w:val="dotted" w:sz="4" w:space="0" w:color="auto"/>
              <w:left w:val="single" w:sz="8" w:space="0" w:color="auto"/>
              <w:bottom w:val="dotted" w:sz="4" w:space="0" w:color="auto"/>
              <w:right w:val="single" w:sz="8" w:space="0" w:color="auto"/>
            </w:tcBorders>
            <w:shd w:val="clear" w:color="auto" w:fill="auto"/>
            <w:vAlign w:val="center"/>
          </w:tcPr>
          <w:p w14:paraId="2DD9A77B" w14:textId="77777777" w:rsidR="007537A2" w:rsidRPr="006349A8" w:rsidRDefault="007537A2" w:rsidP="006349A8">
            <w:pPr>
              <w:spacing w:after="0" w:line="240" w:lineRule="auto"/>
              <w:jc w:val="center"/>
              <w:rPr>
                <w:rFonts w:ascii="Sylfaen" w:eastAsia="Times New Roman" w:hAnsi="Sylfaen" w:cs="Sylfaen"/>
                <w:b/>
                <w:sz w:val="18"/>
                <w:szCs w:val="18"/>
                <w:lang w:val="ru-RU" w:eastAsia="ru-RU"/>
              </w:rPr>
            </w:pPr>
          </w:p>
        </w:tc>
        <w:tc>
          <w:tcPr>
            <w:tcW w:w="321" w:type="dxa"/>
            <w:tcBorders>
              <w:top w:val="dotted" w:sz="4" w:space="0" w:color="auto"/>
              <w:left w:val="single" w:sz="8" w:space="0" w:color="auto"/>
              <w:bottom w:val="dotted" w:sz="4" w:space="0" w:color="auto"/>
              <w:right w:val="single" w:sz="8" w:space="0" w:color="auto"/>
            </w:tcBorders>
            <w:shd w:val="clear" w:color="auto" w:fill="auto"/>
          </w:tcPr>
          <w:p w14:paraId="11FAE4D7" w14:textId="77777777" w:rsidR="007537A2" w:rsidRPr="006349A8" w:rsidRDefault="007537A2" w:rsidP="006349A8">
            <w:pPr>
              <w:spacing w:after="0" w:line="240" w:lineRule="auto"/>
              <w:jc w:val="center"/>
              <w:rPr>
                <w:rFonts w:ascii="Sylfaen" w:eastAsia="Times New Roman" w:hAnsi="Sylfaen" w:cs="Sylfaen"/>
                <w:b/>
                <w:sz w:val="18"/>
                <w:szCs w:val="18"/>
                <w:lang w:val="ru-RU" w:eastAsia="ru-RU"/>
              </w:rPr>
            </w:pPr>
          </w:p>
        </w:tc>
        <w:tc>
          <w:tcPr>
            <w:tcW w:w="361" w:type="dxa"/>
            <w:tcBorders>
              <w:top w:val="dotted" w:sz="4" w:space="0" w:color="auto"/>
              <w:left w:val="single" w:sz="8" w:space="0" w:color="auto"/>
              <w:bottom w:val="dotted" w:sz="4" w:space="0" w:color="auto"/>
              <w:right w:val="single" w:sz="8" w:space="0" w:color="auto"/>
            </w:tcBorders>
            <w:shd w:val="clear" w:color="auto" w:fill="auto"/>
            <w:vAlign w:val="center"/>
          </w:tcPr>
          <w:p w14:paraId="6129C6B3" w14:textId="77777777" w:rsidR="007537A2" w:rsidRPr="006349A8" w:rsidRDefault="007537A2" w:rsidP="006349A8">
            <w:pPr>
              <w:spacing w:after="0" w:line="240" w:lineRule="auto"/>
              <w:jc w:val="center"/>
              <w:rPr>
                <w:rFonts w:ascii="Sylfaen" w:eastAsia="Times New Roman" w:hAnsi="Sylfaen" w:cs="Sylfaen"/>
                <w:b/>
                <w:sz w:val="18"/>
                <w:szCs w:val="18"/>
                <w:lang w:val="ka-GE" w:eastAsia="ru-RU"/>
              </w:rPr>
            </w:pPr>
          </w:p>
        </w:tc>
        <w:tc>
          <w:tcPr>
            <w:tcW w:w="364" w:type="dxa"/>
            <w:tcBorders>
              <w:top w:val="dotted" w:sz="4" w:space="0" w:color="auto"/>
              <w:left w:val="single" w:sz="8" w:space="0" w:color="auto"/>
              <w:bottom w:val="dotted" w:sz="4" w:space="0" w:color="auto"/>
              <w:right w:val="single" w:sz="8" w:space="0" w:color="auto"/>
            </w:tcBorders>
            <w:shd w:val="clear" w:color="auto" w:fill="auto"/>
            <w:vAlign w:val="center"/>
          </w:tcPr>
          <w:p w14:paraId="1AB89C84" w14:textId="77777777" w:rsidR="007537A2" w:rsidRPr="006349A8" w:rsidRDefault="007537A2" w:rsidP="006349A8">
            <w:pPr>
              <w:spacing w:after="0" w:line="240" w:lineRule="auto"/>
              <w:jc w:val="center"/>
              <w:rPr>
                <w:rFonts w:ascii="Sylfaen" w:eastAsia="Times New Roman" w:hAnsi="Sylfaen" w:cs="Times New Roman"/>
                <w:color w:val="000000"/>
                <w:sz w:val="18"/>
                <w:szCs w:val="18"/>
                <w:lang w:val="ka-GE" w:eastAsia="ru-RU"/>
              </w:rPr>
            </w:pPr>
          </w:p>
        </w:tc>
        <w:tc>
          <w:tcPr>
            <w:tcW w:w="284" w:type="dxa"/>
            <w:tcBorders>
              <w:top w:val="dotted" w:sz="4" w:space="0" w:color="auto"/>
              <w:left w:val="single" w:sz="8" w:space="0" w:color="auto"/>
              <w:bottom w:val="dotted" w:sz="4" w:space="0" w:color="auto"/>
              <w:right w:val="single" w:sz="8" w:space="0" w:color="auto"/>
            </w:tcBorders>
            <w:shd w:val="clear" w:color="auto" w:fill="auto"/>
            <w:vAlign w:val="center"/>
          </w:tcPr>
          <w:p w14:paraId="3759457A" w14:textId="77777777" w:rsidR="007537A2" w:rsidRPr="006349A8" w:rsidRDefault="007537A2" w:rsidP="006349A8">
            <w:pPr>
              <w:spacing w:after="0" w:line="240" w:lineRule="auto"/>
              <w:jc w:val="center"/>
              <w:rPr>
                <w:rFonts w:ascii="Sylfaen" w:eastAsia="Times New Roman" w:hAnsi="Sylfaen" w:cs="Times New Roman"/>
                <w:color w:val="000000"/>
                <w:sz w:val="18"/>
                <w:szCs w:val="18"/>
                <w:lang w:val="ka-GE" w:eastAsia="ru-RU"/>
              </w:rPr>
            </w:pPr>
          </w:p>
        </w:tc>
        <w:tc>
          <w:tcPr>
            <w:tcW w:w="469" w:type="dxa"/>
            <w:tcBorders>
              <w:top w:val="dotted" w:sz="4" w:space="0" w:color="auto"/>
              <w:left w:val="single" w:sz="8" w:space="0" w:color="auto"/>
              <w:bottom w:val="dotted" w:sz="4" w:space="0" w:color="auto"/>
              <w:right w:val="single" w:sz="8" w:space="0" w:color="auto"/>
            </w:tcBorders>
            <w:shd w:val="clear" w:color="000000" w:fill="FFFFFF"/>
            <w:vAlign w:val="center"/>
          </w:tcPr>
          <w:p w14:paraId="76CB24C5" w14:textId="77777777" w:rsidR="007537A2" w:rsidRPr="006349A8" w:rsidRDefault="007537A2" w:rsidP="006349A8">
            <w:pPr>
              <w:spacing w:after="0" w:line="240" w:lineRule="auto"/>
              <w:jc w:val="center"/>
              <w:rPr>
                <w:rFonts w:ascii="Sylfaen" w:eastAsia="Times New Roman" w:hAnsi="Sylfaen" w:cs="Times New Roman"/>
                <w:color w:val="000000"/>
                <w:sz w:val="18"/>
                <w:szCs w:val="18"/>
                <w:lang w:val="ka-GE" w:eastAsia="ru-RU"/>
              </w:rPr>
            </w:pPr>
          </w:p>
        </w:tc>
        <w:tc>
          <w:tcPr>
            <w:tcW w:w="2175" w:type="dxa"/>
            <w:tcBorders>
              <w:top w:val="dotted" w:sz="4" w:space="0" w:color="auto"/>
              <w:left w:val="single" w:sz="8" w:space="0" w:color="auto"/>
              <w:bottom w:val="dotted" w:sz="4" w:space="0" w:color="auto"/>
              <w:right w:val="single" w:sz="8" w:space="0" w:color="auto"/>
            </w:tcBorders>
            <w:shd w:val="clear" w:color="000000" w:fill="FFFFFF"/>
          </w:tcPr>
          <w:p w14:paraId="6A4E9665" w14:textId="77777777" w:rsidR="007537A2" w:rsidRPr="006349A8" w:rsidRDefault="007537A2" w:rsidP="006349A8">
            <w:pPr>
              <w:spacing w:after="0" w:line="240" w:lineRule="auto"/>
              <w:jc w:val="center"/>
              <w:rPr>
                <w:rFonts w:ascii="Sylfaen" w:eastAsia="Times New Roman" w:hAnsi="Sylfaen" w:cs="Times New Roman"/>
                <w:color w:val="000000"/>
                <w:sz w:val="18"/>
                <w:szCs w:val="18"/>
                <w:lang w:val="ka-GE" w:eastAsia="ru-RU"/>
              </w:rPr>
            </w:pPr>
          </w:p>
        </w:tc>
      </w:tr>
      <w:tr w:rsidR="007537A2" w:rsidRPr="006349A8" w14:paraId="51ECEBEC" w14:textId="77777777" w:rsidTr="007537A2">
        <w:trPr>
          <w:gridAfter w:val="1"/>
          <w:wAfter w:w="8" w:type="dxa"/>
          <w:trHeight w:val="309"/>
        </w:trPr>
        <w:tc>
          <w:tcPr>
            <w:tcW w:w="597" w:type="dxa"/>
            <w:tcBorders>
              <w:top w:val="dotted" w:sz="4" w:space="0" w:color="auto"/>
              <w:left w:val="single" w:sz="8" w:space="0" w:color="auto"/>
              <w:bottom w:val="dotted" w:sz="4" w:space="0" w:color="auto"/>
              <w:right w:val="single" w:sz="8" w:space="0" w:color="auto"/>
            </w:tcBorders>
            <w:shd w:val="clear" w:color="auto" w:fill="auto"/>
            <w:vAlign w:val="center"/>
          </w:tcPr>
          <w:p w14:paraId="05B1DC37" w14:textId="77777777" w:rsidR="007537A2" w:rsidRPr="006349A8" w:rsidRDefault="007537A2" w:rsidP="006349A8">
            <w:pPr>
              <w:spacing w:after="0" w:line="240" w:lineRule="auto"/>
              <w:jc w:val="both"/>
              <w:rPr>
                <w:rFonts w:ascii="Sylfaen" w:eastAsia="Times New Roman" w:hAnsi="Sylfaen" w:cs="Times New Roman"/>
                <w:b/>
                <w:color w:val="000000"/>
                <w:sz w:val="18"/>
                <w:szCs w:val="18"/>
                <w:lang w:val="ka-GE" w:eastAsia="ru-RU"/>
              </w:rPr>
            </w:pPr>
            <w:r w:rsidRPr="006349A8">
              <w:rPr>
                <w:rFonts w:ascii="Sylfaen" w:eastAsia="Times New Roman" w:hAnsi="Sylfaen" w:cs="Times New Roman"/>
                <w:b/>
                <w:color w:val="000000"/>
                <w:sz w:val="18"/>
                <w:szCs w:val="18"/>
                <w:lang w:val="ka-GE" w:eastAsia="ru-RU"/>
              </w:rPr>
              <w:t>3.</w:t>
            </w:r>
          </w:p>
        </w:tc>
        <w:tc>
          <w:tcPr>
            <w:tcW w:w="573" w:type="dxa"/>
            <w:tcBorders>
              <w:top w:val="dotted" w:sz="4" w:space="0" w:color="auto"/>
              <w:left w:val="single" w:sz="8" w:space="0" w:color="auto"/>
              <w:bottom w:val="dotted" w:sz="4" w:space="0" w:color="auto"/>
              <w:right w:val="single" w:sz="8" w:space="0" w:color="auto"/>
            </w:tcBorders>
            <w:shd w:val="clear" w:color="auto" w:fill="auto"/>
          </w:tcPr>
          <w:p w14:paraId="1359DF1C" w14:textId="77777777" w:rsidR="007537A2" w:rsidRPr="006349A8" w:rsidRDefault="007537A2" w:rsidP="006349A8">
            <w:pPr>
              <w:spacing w:after="0" w:line="240" w:lineRule="auto"/>
              <w:jc w:val="center"/>
              <w:rPr>
                <w:rFonts w:ascii="Sylfaen" w:eastAsia="Times New Roman" w:hAnsi="Sylfaen" w:cs="Sylfaen"/>
                <w:b/>
                <w:sz w:val="18"/>
                <w:szCs w:val="18"/>
                <w:lang w:val="ka-GE" w:eastAsia="ru-RU"/>
              </w:rPr>
            </w:pPr>
          </w:p>
        </w:tc>
        <w:tc>
          <w:tcPr>
            <w:tcW w:w="3690" w:type="dxa"/>
            <w:tcBorders>
              <w:top w:val="dotted" w:sz="4" w:space="0" w:color="auto"/>
              <w:left w:val="single" w:sz="8" w:space="0" w:color="auto"/>
              <w:bottom w:val="dotted" w:sz="4" w:space="0" w:color="auto"/>
              <w:right w:val="single" w:sz="8" w:space="0" w:color="auto"/>
            </w:tcBorders>
          </w:tcPr>
          <w:p w14:paraId="79D0E054" w14:textId="77777777" w:rsidR="007537A2" w:rsidRPr="006349A8" w:rsidRDefault="007537A2" w:rsidP="006349A8">
            <w:pPr>
              <w:spacing w:after="0" w:line="240" w:lineRule="auto"/>
              <w:jc w:val="both"/>
              <w:rPr>
                <w:rFonts w:ascii="Sylfaen" w:eastAsia="Times New Roman" w:hAnsi="Sylfaen" w:cs="Sylfaen"/>
                <w:sz w:val="18"/>
                <w:szCs w:val="18"/>
                <w:lang w:val="ka-GE" w:eastAsia="ru-RU"/>
              </w:rPr>
            </w:pPr>
            <w:r w:rsidRPr="006349A8">
              <w:rPr>
                <w:rFonts w:ascii="Sylfaen" w:eastAsia="Times New Roman" w:hAnsi="Sylfaen" w:cs="Sylfaen"/>
                <w:sz w:val="18"/>
                <w:szCs w:val="18"/>
                <w:lang w:val="ka-GE" w:eastAsia="ru-RU"/>
              </w:rPr>
              <w:t>სადისერტაციო ნაშრომი</w:t>
            </w:r>
          </w:p>
        </w:tc>
        <w:tc>
          <w:tcPr>
            <w:tcW w:w="1440" w:type="dxa"/>
            <w:tcBorders>
              <w:top w:val="dotted" w:sz="4" w:space="0" w:color="auto"/>
              <w:left w:val="single" w:sz="8" w:space="0" w:color="auto"/>
              <w:bottom w:val="dotted" w:sz="4" w:space="0" w:color="auto"/>
              <w:right w:val="single" w:sz="8" w:space="0" w:color="auto"/>
            </w:tcBorders>
          </w:tcPr>
          <w:p w14:paraId="5D3AE855" w14:textId="77777777" w:rsidR="007537A2" w:rsidRPr="006349A8" w:rsidRDefault="007537A2" w:rsidP="006349A8">
            <w:pPr>
              <w:spacing w:after="0" w:line="240" w:lineRule="auto"/>
              <w:jc w:val="both"/>
              <w:rPr>
                <w:rFonts w:ascii="Sylfaen" w:eastAsia="Times New Roman" w:hAnsi="Sylfaen" w:cs="Sylfaen"/>
                <w:sz w:val="18"/>
                <w:szCs w:val="18"/>
                <w:lang w:val="ka-GE" w:eastAsia="ru-RU"/>
              </w:rPr>
            </w:pPr>
          </w:p>
        </w:tc>
        <w:tc>
          <w:tcPr>
            <w:tcW w:w="357" w:type="dxa"/>
            <w:tcBorders>
              <w:top w:val="dotted" w:sz="4" w:space="0" w:color="auto"/>
              <w:left w:val="single" w:sz="8" w:space="0" w:color="auto"/>
              <w:bottom w:val="dotted" w:sz="4" w:space="0" w:color="auto"/>
              <w:right w:val="single" w:sz="8" w:space="0" w:color="auto"/>
            </w:tcBorders>
            <w:shd w:val="clear" w:color="auto" w:fill="auto"/>
            <w:vAlign w:val="center"/>
          </w:tcPr>
          <w:p w14:paraId="37EFDB6C" w14:textId="77777777" w:rsidR="007537A2" w:rsidRPr="006349A8" w:rsidRDefault="007537A2" w:rsidP="006349A8">
            <w:pPr>
              <w:spacing w:after="0" w:line="240" w:lineRule="auto"/>
              <w:jc w:val="center"/>
              <w:rPr>
                <w:rFonts w:ascii="Sylfaen" w:eastAsia="Times New Roman" w:hAnsi="Sylfaen" w:cs="Sylfaen"/>
                <w:b/>
                <w:sz w:val="18"/>
                <w:szCs w:val="18"/>
                <w:lang w:val="ru-RU" w:eastAsia="ru-RU"/>
              </w:rPr>
            </w:pPr>
          </w:p>
        </w:tc>
        <w:tc>
          <w:tcPr>
            <w:tcW w:w="321" w:type="dxa"/>
            <w:tcBorders>
              <w:top w:val="dotted" w:sz="4" w:space="0" w:color="auto"/>
              <w:left w:val="single" w:sz="8" w:space="0" w:color="auto"/>
              <w:bottom w:val="dotted" w:sz="4" w:space="0" w:color="auto"/>
              <w:right w:val="single" w:sz="8" w:space="0" w:color="auto"/>
            </w:tcBorders>
            <w:shd w:val="clear" w:color="auto" w:fill="auto"/>
          </w:tcPr>
          <w:p w14:paraId="07C19036" w14:textId="77777777" w:rsidR="007537A2" w:rsidRPr="006349A8" w:rsidRDefault="007537A2" w:rsidP="006349A8">
            <w:pPr>
              <w:spacing w:after="0" w:line="240" w:lineRule="auto"/>
              <w:jc w:val="center"/>
              <w:rPr>
                <w:rFonts w:ascii="Sylfaen" w:eastAsia="Times New Roman" w:hAnsi="Sylfaen" w:cs="Sylfaen"/>
                <w:b/>
                <w:sz w:val="18"/>
                <w:szCs w:val="18"/>
                <w:lang w:val="ru-RU" w:eastAsia="ru-RU"/>
              </w:rPr>
            </w:pPr>
          </w:p>
        </w:tc>
        <w:tc>
          <w:tcPr>
            <w:tcW w:w="361" w:type="dxa"/>
            <w:tcBorders>
              <w:top w:val="dotted" w:sz="4" w:space="0" w:color="auto"/>
              <w:left w:val="single" w:sz="8" w:space="0" w:color="auto"/>
              <w:bottom w:val="dotted" w:sz="4" w:space="0" w:color="auto"/>
              <w:right w:val="single" w:sz="8" w:space="0" w:color="auto"/>
            </w:tcBorders>
            <w:shd w:val="clear" w:color="auto" w:fill="auto"/>
            <w:vAlign w:val="center"/>
          </w:tcPr>
          <w:p w14:paraId="27C61028" w14:textId="77777777" w:rsidR="007537A2" w:rsidRPr="006349A8" w:rsidRDefault="007537A2" w:rsidP="006349A8">
            <w:pPr>
              <w:spacing w:after="0" w:line="240" w:lineRule="auto"/>
              <w:jc w:val="center"/>
              <w:rPr>
                <w:rFonts w:ascii="Sylfaen" w:eastAsia="Times New Roman" w:hAnsi="Sylfaen" w:cs="Sylfaen"/>
                <w:b/>
                <w:sz w:val="18"/>
                <w:szCs w:val="18"/>
                <w:lang w:val="ka-GE" w:eastAsia="ru-RU"/>
              </w:rPr>
            </w:pPr>
          </w:p>
        </w:tc>
        <w:tc>
          <w:tcPr>
            <w:tcW w:w="364" w:type="dxa"/>
            <w:tcBorders>
              <w:top w:val="dotted" w:sz="4" w:space="0" w:color="auto"/>
              <w:left w:val="single" w:sz="8" w:space="0" w:color="auto"/>
              <w:bottom w:val="dotted" w:sz="4" w:space="0" w:color="auto"/>
              <w:right w:val="single" w:sz="8" w:space="0" w:color="auto"/>
            </w:tcBorders>
            <w:shd w:val="clear" w:color="auto" w:fill="auto"/>
            <w:vAlign w:val="center"/>
          </w:tcPr>
          <w:p w14:paraId="74668C45" w14:textId="77777777" w:rsidR="007537A2" w:rsidRPr="006349A8" w:rsidRDefault="007537A2" w:rsidP="006349A8">
            <w:pPr>
              <w:spacing w:after="0" w:line="240" w:lineRule="auto"/>
              <w:jc w:val="center"/>
              <w:rPr>
                <w:rFonts w:ascii="Sylfaen" w:eastAsia="Times New Roman" w:hAnsi="Sylfaen" w:cs="Times New Roman"/>
                <w:color w:val="000000"/>
                <w:sz w:val="18"/>
                <w:szCs w:val="18"/>
                <w:lang w:val="ka-GE" w:eastAsia="ru-RU"/>
              </w:rPr>
            </w:pPr>
          </w:p>
        </w:tc>
        <w:tc>
          <w:tcPr>
            <w:tcW w:w="284" w:type="dxa"/>
            <w:tcBorders>
              <w:top w:val="dotted" w:sz="4" w:space="0" w:color="auto"/>
              <w:left w:val="single" w:sz="8" w:space="0" w:color="auto"/>
              <w:bottom w:val="dotted" w:sz="4" w:space="0" w:color="auto"/>
              <w:right w:val="single" w:sz="8" w:space="0" w:color="auto"/>
            </w:tcBorders>
            <w:shd w:val="clear" w:color="auto" w:fill="auto"/>
            <w:vAlign w:val="center"/>
          </w:tcPr>
          <w:p w14:paraId="1D2026AF" w14:textId="77777777" w:rsidR="007537A2" w:rsidRPr="006349A8" w:rsidRDefault="007537A2" w:rsidP="006349A8">
            <w:pPr>
              <w:spacing w:after="0" w:line="240" w:lineRule="auto"/>
              <w:jc w:val="center"/>
              <w:rPr>
                <w:rFonts w:ascii="Sylfaen" w:eastAsia="Times New Roman" w:hAnsi="Sylfaen" w:cs="Times New Roman"/>
                <w:color w:val="000000"/>
                <w:sz w:val="18"/>
                <w:szCs w:val="18"/>
                <w:lang w:val="ka-GE" w:eastAsia="ru-RU"/>
              </w:rPr>
            </w:pPr>
          </w:p>
        </w:tc>
        <w:tc>
          <w:tcPr>
            <w:tcW w:w="469" w:type="dxa"/>
            <w:tcBorders>
              <w:top w:val="dotted" w:sz="4" w:space="0" w:color="auto"/>
              <w:left w:val="single" w:sz="8" w:space="0" w:color="auto"/>
              <w:bottom w:val="dotted" w:sz="4" w:space="0" w:color="auto"/>
              <w:right w:val="single" w:sz="8" w:space="0" w:color="auto"/>
            </w:tcBorders>
            <w:shd w:val="clear" w:color="000000" w:fill="FFFFFF"/>
            <w:vAlign w:val="center"/>
          </w:tcPr>
          <w:p w14:paraId="7578C589" w14:textId="77777777" w:rsidR="007537A2" w:rsidRPr="006349A8" w:rsidRDefault="007537A2" w:rsidP="006349A8">
            <w:pPr>
              <w:spacing w:after="0" w:line="240" w:lineRule="auto"/>
              <w:jc w:val="center"/>
              <w:rPr>
                <w:rFonts w:ascii="Sylfaen" w:eastAsia="Times New Roman" w:hAnsi="Sylfaen" w:cs="Times New Roman"/>
                <w:color w:val="000000"/>
                <w:sz w:val="18"/>
                <w:szCs w:val="18"/>
                <w:lang w:val="ka-GE" w:eastAsia="ru-RU"/>
              </w:rPr>
            </w:pPr>
          </w:p>
        </w:tc>
        <w:tc>
          <w:tcPr>
            <w:tcW w:w="2175" w:type="dxa"/>
            <w:tcBorders>
              <w:top w:val="dotted" w:sz="4" w:space="0" w:color="auto"/>
              <w:left w:val="single" w:sz="8" w:space="0" w:color="auto"/>
              <w:bottom w:val="dotted" w:sz="4" w:space="0" w:color="auto"/>
              <w:right w:val="single" w:sz="8" w:space="0" w:color="auto"/>
            </w:tcBorders>
            <w:shd w:val="clear" w:color="000000" w:fill="FFFFFF"/>
          </w:tcPr>
          <w:p w14:paraId="353F214A" w14:textId="77777777" w:rsidR="007537A2" w:rsidRPr="006349A8" w:rsidRDefault="007537A2" w:rsidP="006349A8">
            <w:pPr>
              <w:spacing w:after="0" w:line="240" w:lineRule="auto"/>
              <w:jc w:val="center"/>
              <w:rPr>
                <w:rFonts w:ascii="Sylfaen" w:eastAsia="Times New Roman" w:hAnsi="Sylfaen" w:cs="Times New Roman"/>
                <w:color w:val="000000"/>
                <w:sz w:val="18"/>
                <w:szCs w:val="18"/>
                <w:lang w:val="ka-GE" w:eastAsia="ru-RU"/>
              </w:rPr>
            </w:pPr>
          </w:p>
        </w:tc>
      </w:tr>
      <w:tr w:rsidR="007537A2" w:rsidRPr="006349A8" w14:paraId="22F3A0E1" w14:textId="77777777" w:rsidTr="007537A2">
        <w:trPr>
          <w:gridAfter w:val="1"/>
          <w:wAfter w:w="8" w:type="dxa"/>
          <w:trHeight w:val="324"/>
        </w:trPr>
        <w:tc>
          <w:tcPr>
            <w:tcW w:w="6300" w:type="dxa"/>
            <w:gridSpan w:val="4"/>
            <w:tcBorders>
              <w:top w:val="dotted" w:sz="4" w:space="0" w:color="auto"/>
              <w:left w:val="single" w:sz="8" w:space="0" w:color="auto"/>
              <w:bottom w:val="single" w:sz="8" w:space="0" w:color="auto"/>
              <w:right w:val="single" w:sz="8" w:space="0" w:color="auto"/>
            </w:tcBorders>
            <w:shd w:val="clear" w:color="auto" w:fill="auto"/>
            <w:vAlign w:val="center"/>
          </w:tcPr>
          <w:p w14:paraId="0923A6FD" w14:textId="49BABBC8" w:rsidR="007537A2" w:rsidRPr="006349A8" w:rsidRDefault="007537A2" w:rsidP="006349A8">
            <w:pPr>
              <w:spacing w:after="0" w:line="240" w:lineRule="auto"/>
              <w:jc w:val="right"/>
              <w:rPr>
                <w:rFonts w:ascii="Sylfaen" w:eastAsia="Times New Roman" w:hAnsi="Sylfaen" w:cs="Times New Roman"/>
                <w:b/>
                <w:bCs/>
                <w:color w:val="000000"/>
                <w:sz w:val="18"/>
                <w:szCs w:val="18"/>
                <w:lang w:eastAsia="ru-RU"/>
              </w:rPr>
            </w:pPr>
          </w:p>
        </w:tc>
        <w:tc>
          <w:tcPr>
            <w:tcW w:w="2156" w:type="dxa"/>
            <w:gridSpan w:val="6"/>
            <w:tcBorders>
              <w:top w:val="dotted" w:sz="4" w:space="0" w:color="auto"/>
              <w:left w:val="single" w:sz="8" w:space="0" w:color="auto"/>
              <w:bottom w:val="single" w:sz="8" w:space="0" w:color="auto"/>
              <w:right w:val="single" w:sz="8" w:space="0" w:color="auto"/>
            </w:tcBorders>
            <w:shd w:val="clear" w:color="000000" w:fill="FFFFFF"/>
            <w:vAlign w:val="center"/>
          </w:tcPr>
          <w:p w14:paraId="37C9DAC1" w14:textId="279D7CAD" w:rsidR="007537A2" w:rsidRPr="006349A8" w:rsidRDefault="007537A2" w:rsidP="006349A8">
            <w:pPr>
              <w:spacing w:after="0" w:line="240" w:lineRule="auto"/>
              <w:jc w:val="center"/>
              <w:rPr>
                <w:rFonts w:ascii="Sylfaen" w:eastAsia="Times New Roman" w:hAnsi="Sylfaen" w:cs="Times New Roman"/>
                <w:b/>
                <w:bCs/>
                <w:color w:val="000000"/>
                <w:sz w:val="18"/>
                <w:szCs w:val="18"/>
                <w:lang w:eastAsia="ru-RU"/>
              </w:rPr>
            </w:pPr>
          </w:p>
        </w:tc>
        <w:tc>
          <w:tcPr>
            <w:tcW w:w="2175" w:type="dxa"/>
            <w:tcBorders>
              <w:top w:val="dotted" w:sz="4" w:space="0" w:color="auto"/>
              <w:left w:val="single" w:sz="8" w:space="0" w:color="auto"/>
              <w:bottom w:val="single" w:sz="8" w:space="0" w:color="auto"/>
              <w:right w:val="single" w:sz="8" w:space="0" w:color="auto"/>
            </w:tcBorders>
            <w:shd w:val="clear" w:color="000000" w:fill="FFFFFF"/>
          </w:tcPr>
          <w:p w14:paraId="55D9E359" w14:textId="77777777" w:rsidR="007537A2" w:rsidRPr="006349A8" w:rsidRDefault="007537A2" w:rsidP="006349A8">
            <w:pPr>
              <w:spacing w:after="0" w:line="240" w:lineRule="auto"/>
              <w:jc w:val="center"/>
              <w:rPr>
                <w:rFonts w:ascii="Sylfaen" w:eastAsia="Times New Roman" w:hAnsi="Sylfaen" w:cs="Times New Roman"/>
                <w:b/>
                <w:bCs/>
                <w:color w:val="000000"/>
                <w:sz w:val="18"/>
                <w:szCs w:val="18"/>
                <w:lang w:val="ru-RU" w:eastAsia="ru-RU"/>
              </w:rPr>
            </w:pPr>
          </w:p>
        </w:tc>
      </w:tr>
    </w:tbl>
    <w:p w14:paraId="776F9F84" w14:textId="77777777" w:rsidR="000D2D51" w:rsidRPr="006349A8" w:rsidRDefault="000D2D51" w:rsidP="006349A8">
      <w:pPr>
        <w:spacing w:after="0" w:line="240" w:lineRule="auto"/>
        <w:jc w:val="both"/>
        <w:rPr>
          <w:rFonts w:ascii="Sylfaen" w:eastAsia="Times New Roman" w:hAnsi="Sylfaen" w:cs="Sylfaen"/>
          <w:sz w:val="18"/>
          <w:szCs w:val="18"/>
          <w:lang w:val="ru-RU" w:eastAsia="ru-RU"/>
        </w:rPr>
      </w:pPr>
    </w:p>
    <w:p w14:paraId="10478B9C" w14:textId="77777777" w:rsidR="007537A2" w:rsidRPr="007537A2" w:rsidRDefault="007537A2" w:rsidP="007537A2">
      <w:pPr>
        <w:spacing w:after="0" w:line="240" w:lineRule="auto"/>
        <w:jc w:val="both"/>
        <w:rPr>
          <w:rFonts w:ascii="Sylfaen" w:eastAsia="Times New Roman" w:hAnsi="Sylfaen" w:cs="Sylfaen"/>
          <w:sz w:val="20"/>
          <w:szCs w:val="20"/>
          <w:lang w:val="ru-RU" w:eastAsia="ru-RU"/>
        </w:rPr>
      </w:pPr>
    </w:p>
    <w:p w14:paraId="23C38E81" w14:textId="77777777" w:rsidR="00A60548" w:rsidRDefault="00A60548" w:rsidP="007537A2">
      <w:pPr>
        <w:spacing w:after="0" w:line="240" w:lineRule="auto"/>
        <w:jc w:val="both"/>
        <w:rPr>
          <w:rFonts w:ascii="Sylfaen" w:eastAsia="Times New Roman" w:hAnsi="Sylfaen" w:cs="Sylfaen"/>
          <w:sz w:val="20"/>
          <w:szCs w:val="20"/>
          <w:lang w:val="ru-RU" w:eastAsia="ru-RU"/>
        </w:rPr>
      </w:pPr>
    </w:p>
    <w:p w14:paraId="203EB27F" w14:textId="77777777" w:rsidR="00A60548" w:rsidRDefault="00A60548" w:rsidP="007537A2">
      <w:pPr>
        <w:spacing w:after="0" w:line="240" w:lineRule="auto"/>
        <w:jc w:val="both"/>
        <w:rPr>
          <w:rFonts w:ascii="Sylfaen" w:eastAsia="Times New Roman" w:hAnsi="Sylfaen" w:cs="Sylfaen"/>
          <w:sz w:val="20"/>
          <w:szCs w:val="20"/>
          <w:lang w:val="ru-RU" w:eastAsia="ru-RU"/>
        </w:rPr>
      </w:pPr>
    </w:p>
    <w:p w14:paraId="20527E7E" w14:textId="77777777" w:rsidR="00A60548" w:rsidRDefault="00A60548" w:rsidP="007537A2">
      <w:pPr>
        <w:spacing w:after="0" w:line="240" w:lineRule="auto"/>
        <w:jc w:val="both"/>
        <w:rPr>
          <w:rFonts w:ascii="Sylfaen" w:eastAsia="Times New Roman" w:hAnsi="Sylfaen" w:cs="Sylfaen"/>
          <w:sz w:val="20"/>
          <w:szCs w:val="20"/>
          <w:lang w:val="ru-RU" w:eastAsia="ru-RU"/>
        </w:rPr>
      </w:pPr>
    </w:p>
    <w:p w14:paraId="17CB5EC6" w14:textId="77777777" w:rsidR="00A60548" w:rsidRDefault="00A60548" w:rsidP="007537A2">
      <w:pPr>
        <w:spacing w:after="0" w:line="240" w:lineRule="auto"/>
        <w:jc w:val="both"/>
        <w:rPr>
          <w:rFonts w:ascii="Sylfaen" w:eastAsia="Times New Roman" w:hAnsi="Sylfaen" w:cs="Sylfaen"/>
          <w:sz w:val="20"/>
          <w:szCs w:val="20"/>
          <w:lang w:val="ru-RU" w:eastAsia="ru-RU"/>
        </w:rPr>
      </w:pPr>
    </w:p>
    <w:p w14:paraId="6FFF91D7" w14:textId="77777777" w:rsidR="00A60548" w:rsidRDefault="00A60548" w:rsidP="007537A2">
      <w:pPr>
        <w:spacing w:after="0" w:line="240" w:lineRule="auto"/>
        <w:jc w:val="both"/>
        <w:rPr>
          <w:rFonts w:ascii="Sylfaen" w:eastAsia="Times New Roman" w:hAnsi="Sylfaen" w:cs="Sylfaen"/>
          <w:sz w:val="20"/>
          <w:szCs w:val="20"/>
          <w:lang w:val="ru-RU" w:eastAsia="ru-RU"/>
        </w:rPr>
      </w:pPr>
    </w:p>
    <w:p w14:paraId="3A8AE2FC" w14:textId="77777777" w:rsidR="00A60548" w:rsidRDefault="00A60548" w:rsidP="007537A2">
      <w:pPr>
        <w:spacing w:after="0" w:line="240" w:lineRule="auto"/>
        <w:jc w:val="both"/>
        <w:rPr>
          <w:rFonts w:ascii="Sylfaen" w:eastAsia="Times New Roman" w:hAnsi="Sylfaen" w:cs="Sylfaen"/>
          <w:sz w:val="20"/>
          <w:szCs w:val="20"/>
          <w:lang w:val="ru-RU" w:eastAsia="ru-RU"/>
        </w:rPr>
      </w:pPr>
    </w:p>
    <w:p w14:paraId="7D32BD60" w14:textId="77777777" w:rsidR="00A60548" w:rsidRDefault="00A60548" w:rsidP="007537A2">
      <w:pPr>
        <w:spacing w:after="0" w:line="240" w:lineRule="auto"/>
        <w:jc w:val="both"/>
        <w:rPr>
          <w:rFonts w:ascii="Sylfaen" w:eastAsia="Times New Roman" w:hAnsi="Sylfaen" w:cs="Sylfaen"/>
          <w:sz w:val="20"/>
          <w:szCs w:val="20"/>
          <w:lang w:val="ru-RU" w:eastAsia="ru-RU"/>
        </w:rPr>
      </w:pPr>
    </w:p>
    <w:p w14:paraId="1E98184B" w14:textId="77777777" w:rsidR="00A60548" w:rsidRDefault="00A60548" w:rsidP="007537A2">
      <w:pPr>
        <w:spacing w:after="0" w:line="240" w:lineRule="auto"/>
        <w:jc w:val="both"/>
        <w:rPr>
          <w:rFonts w:ascii="Sylfaen" w:eastAsia="Times New Roman" w:hAnsi="Sylfaen" w:cs="Sylfaen"/>
          <w:sz w:val="20"/>
          <w:szCs w:val="20"/>
          <w:lang w:val="ru-RU" w:eastAsia="ru-RU"/>
        </w:rPr>
      </w:pPr>
    </w:p>
    <w:p w14:paraId="06B229F3" w14:textId="5FCB9822" w:rsidR="00570103" w:rsidRPr="0022243D" w:rsidRDefault="00570103" w:rsidP="001C5AA7">
      <w:pPr>
        <w:tabs>
          <w:tab w:val="left" w:pos="1698"/>
        </w:tabs>
        <w:jc w:val="center"/>
        <w:rPr>
          <w:rFonts w:ascii="Sylfaen" w:hAnsi="Sylfaen"/>
          <w:b/>
        </w:rPr>
      </w:pPr>
    </w:p>
    <w:p w14:paraId="7C000359" w14:textId="77777777" w:rsidR="00570103" w:rsidRDefault="00570103" w:rsidP="001C5AA7">
      <w:pPr>
        <w:tabs>
          <w:tab w:val="left" w:pos="1698"/>
        </w:tabs>
        <w:jc w:val="center"/>
        <w:rPr>
          <w:rFonts w:ascii="Sylfaen" w:hAnsi="Sylfaen"/>
          <w:b/>
          <w:lang w:val="ka-GE"/>
        </w:rPr>
      </w:pPr>
    </w:p>
    <w:p w14:paraId="278D76C1" w14:textId="77777777" w:rsidR="00570103" w:rsidRDefault="00570103" w:rsidP="001C5AA7">
      <w:pPr>
        <w:tabs>
          <w:tab w:val="left" w:pos="1698"/>
        </w:tabs>
        <w:jc w:val="center"/>
        <w:rPr>
          <w:rFonts w:ascii="Sylfaen" w:hAnsi="Sylfaen"/>
          <w:b/>
          <w:lang w:val="ka-GE"/>
        </w:rPr>
      </w:pPr>
    </w:p>
    <w:p w14:paraId="791182AE" w14:textId="77777777" w:rsidR="00570103" w:rsidRDefault="00570103" w:rsidP="001C5AA7">
      <w:pPr>
        <w:tabs>
          <w:tab w:val="left" w:pos="1698"/>
        </w:tabs>
        <w:jc w:val="center"/>
        <w:rPr>
          <w:rFonts w:ascii="Sylfaen" w:hAnsi="Sylfaen"/>
          <w:b/>
          <w:lang w:val="ka-GE"/>
        </w:rPr>
      </w:pPr>
    </w:p>
    <w:p w14:paraId="2FCF52BC" w14:textId="77777777" w:rsidR="00570103" w:rsidRDefault="00570103" w:rsidP="001C5AA7">
      <w:pPr>
        <w:tabs>
          <w:tab w:val="left" w:pos="1698"/>
        </w:tabs>
        <w:jc w:val="center"/>
        <w:rPr>
          <w:rFonts w:ascii="Sylfaen" w:hAnsi="Sylfaen"/>
          <w:b/>
          <w:lang w:val="ka-GE"/>
        </w:rPr>
      </w:pPr>
    </w:p>
    <w:p w14:paraId="3FA5C426" w14:textId="77777777" w:rsidR="00570103" w:rsidRDefault="00570103" w:rsidP="00570103">
      <w:pPr>
        <w:rPr>
          <w:rFonts w:ascii="Sylfaen" w:hAnsi="Sylfaen"/>
          <w:b/>
          <w:sz w:val="24"/>
          <w:szCs w:val="24"/>
          <w:lang w:val="ka-GE"/>
        </w:rPr>
      </w:pPr>
    </w:p>
    <w:p w14:paraId="5562B514" w14:textId="77777777" w:rsidR="00570103" w:rsidRPr="007601A7" w:rsidRDefault="00570103" w:rsidP="001C5AA7">
      <w:pPr>
        <w:tabs>
          <w:tab w:val="left" w:pos="1698"/>
        </w:tabs>
        <w:jc w:val="center"/>
        <w:rPr>
          <w:rFonts w:ascii="Sylfaen" w:hAnsi="Sylfaen"/>
          <w:b/>
        </w:rPr>
      </w:pPr>
    </w:p>
    <w:p w14:paraId="46C9A0D9" w14:textId="77777777" w:rsidR="001C5AA7" w:rsidRDefault="001C5AA7" w:rsidP="00DF0899">
      <w:pPr>
        <w:spacing w:line="360" w:lineRule="auto"/>
        <w:rPr>
          <w:rFonts w:ascii="Sylfaen" w:hAnsi="Sylfaen"/>
          <w:lang w:val="ka-GE"/>
        </w:rPr>
      </w:pPr>
    </w:p>
    <w:p w14:paraId="402C83D7" w14:textId="77777777" w:rsidR="001C5AA7" w:rsidRDefault="001C5AA7" w:rsidP="00DF0899">
      <w:pPr>
        <w:spacing w:line="360" w:lineRule="auto"/>
        <w:rPr>
          <w:rFonts w:ascii="Sylfaen" w:hAnsi="Sylfaen"/>
          <w:lang w:val="ka-GE"/>
        </w:rPr>
      </w:pPr>
    </w:p>
    <w:p w14:paraId="06CAB53D" w14:textId="77777777" w:rsidR="001C5AA7" w:rsidRDefault="001C5AA7" w:rsidP="00DF0899">
      <w:pPr>
        <w:spacing w:line="360" w:lineRule="auto"/>
        <w:rPr>
          <w:rFonts w:ascii="Sylfaen" w:hAnsi="Sylfaen"/>
          <w:lang w:val="ka-GE"/>
        </w:rPr>
      </w:pPr>
    </w:p>
    <w:p w14:paraId="29978861" w14:textId="77777777" w:rsidR="001C5AA7" w:rsidRPr="009A1E79" w:rsidRDefault="001C5AA7" w:rsidP="00DF0899">
      <w:pPr>
        <w:spacing w:line="360" w:lineRule="auto"/>
        <w:rPr>
          <w:rFonts w:ascii="Sylfaen" w:hAnsi="Sylfaen"/>
          <w:lang w:val="ka-GE"/>
        </w:rPr>
      </w:pPr>
    </w:p>
    <w:sectPr w:rsidR="001C5AA7" w:rsidRPr="009A1E79" w:rsidSect="00302FAA">
      <w:headerReference w:type="even" r:id="rId7"/>
      <w:headerReference w:type="default" r:id="rId8"/>
      <w:footerReference w:type="even" r:id="rId9"/>
      <w:footerReference w:type="default" r:id="rId10"/>
      <w:headerReference w:type="first" r:id="rId11"/>
      <w:footerReference w:type="first" r:id="rId12"/>
      <w:pgSz w:w="12240" w:h="15840"/>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E4001" w14:textId="77777777" w:rsidR="00D241ED" w:rsidRDefault="00D241ED" w:rsidP="005F5031">
      <w:pPr>
        <w:spacing w:after="0" w:line="240" w:lineRule="auto"/>
      </w:pPr>
      <w:r>
        <w:separator/>
      </w:r>
    </w:p>
  </w:endnote>
  <w:endnote w:type="continuationSeparator" w:id="0">
    <w:p w14:paraId="62BDED1D" w14:textId="77777777" w:rsidR="00D241ED" w:rsidRDefault="00D241ED" w:rsidP="005F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cadMtavr">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Rion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1B5D" w14:textId="77777777" w:rsidR="00273F67" w:rsidRDefault="00273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99FD" w14:textId="77777777" w:rsidR="00273F67" w:rsidRDefault="00273F67" w:rsidP="00273F67">
    <w:pPr>
      <w:pStyle w:val="Footer"/>
      <w:jc w:val="center"/>
    </w:pPr>
    <w:r>
      <w:rPr>
        <w:rFonts w:ascii="Sylfaen" w:hAnsi="Sylfaen"/>
        <w:b/>
        <w:noProof/>
      </w:rPr>
      <w:t>ივანე ჯავახიშვილის სახელობის თბილისის სახელმწიფო</w:t>
    </w:r>
    <w:r>
      <w:rPr>
        <w:rFonts w:ascii="Sylfaen" w:hAnsi="Sylfaen"/>
        <w:b/>
        <w:lang w:val="ka-GE"/>
      </w:rPr>
      <w:t xml:space="preserve"> უნივერსიტეტი</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1F34" w14:textId="77777777" w:rsidR="00273F67" w:rsidRDefault="00273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42F01" w14:textId="77777777" w:rsidR="00D241ED" w:rsidRDefault="00D241ED" w:rsidP="005F5031">
      <w:pPr>
        <w:spacing w:after="0" w:line="240" w:lineRule="auto"/>
      </w:pPr>
      <w:r>
        <w:separator/>
      </w:r>
    </w:p>
  </w:footnote>
  <w:footnote w:type="continuationSeparator" w:id="0">
    <w:p w14:paraId="05320212" w14:textId="77777777" w:rsidR="00D241ED" w:rsidRDefault="00D241ED" w:rsidP="005F5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9090" w14:textId="77777777" w:rsidR="00273F67" w:rsidRDefault="00273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B327" w14:textId="77777777" w:rsidR="005F5031" w:rsidRDefault="005F5031" w:rsidP="005F5031">
    <w:pPr>
      <w:pStyle w:val="Header"/>
      <w:jc w:val="center"/>
    </w:pPr>
    <w:r w:rsidRPr="005F5031">
      <w:rPr>
        <w:noProof/>
      </w:rPr>
      <w:drawing>
        <wp:inline distT="0" distB="0" distL="0" distR="0" wp14:anchorId="02839C44" wp14:editId="0E0E804C">
          <wp:extent cx="822960" cy="747337"/>
          <wp:effectExtent l="19050" t="0" r="0" b="0"/>
          <wp:docPr id="3" name="Picture 1" descr="C:\Users\user\Downloads\10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06 (1).jpg"/>
                  <pic:cNvPicPr>
                    <a:picLocks noChangeAspect="1" noChangeArrowheads="1"/>
                  </pic:cNvPicPr>
                </pic:nvPicPr>
                <pic:blipFill>
                  <a:blip r:embed="rId1"/>
                  <a:srcRect/>
                  <a:stretch>
                    <a:fillRect/>
                  </a:stretch>
                </pic:blipFill>
                <pic:spPr bwMode="auto">
                  <a:xfrm>
                    <a:off x="0" y="0"/>
                    <a:ext cx="822960" cy="747337"/>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F1C4" w14:textId="77777777" w:rsidR="00273F67" w:rsidRDefault="00273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5D8"/>
    <w:multiLevelType w:val="hybridMultilevel"/>
    <w:tmpl w:val="44249D50"/>
    <w:lvl w:ilvl="0" w:tplc="85822CAC">
      <w:start w:val="1"/>
      <w:numFmt w:val="upperLetter"/>
      <w:lvlText w:val="(%1)"/>
      <w:lvlJc w:val="left"/>
      <w:pPr>
        <w:ind w:left="390" w:hanging="360"/>
      </w:pPr>
      <w:rPr>
        <w:rFonts w:asciiTheme="minorHAnsi" w:hAnsiTheme="minorHAnsi"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35716FB0"/>
    <w:multiLevelType w:val="hybridMultilevel"/>
    <w:tmpl w:val="FEF8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B315B"/>
    <w:multiLevelType w:val="hybridMultilevel"/>
    <w:tmpl w:val="39668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8661E8"/>
    <w:multiLevelType w:val="hybridMultilevel"/>
    <w:tmpl w:val="928A2336"/>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4" w15:restartNumberingAfterBreak="0">
    <w:nsid w:val="47CB0101"/>
    <w:multiLevelType w:val="hybridMultilevel"/>
    <w:tmpl w:val="5DFAC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3A75DE"/>
    <w:multiLevelType w:val="hybridMultilevel"/>
    <w:tmpl w:val="0A723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254E10"/>
    <w:multiLevelType w:val="multilevel"/>
    <w:tmpl w:val="BFAA6F16"/>
    <w:lvl w:ilvl="0">
      <w:start w:val="1"/>
      <w:numFmt w:val="decimal"/>
      <w:lvlText w:val="%1."/>
      <w:lvlJc w:val="left"/>
      <w:pPr>
        <w:tabs>
          <w:tab w:val="num" w:pos="990"/>
        </w:tabs>
        <w:ind w:left="99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4"/>
  </w:num>
  <w:num w:numId="4">
    <w:abstractNumId w:val="2"/>
  </w:num>
  <w:num w:numId="5">
    <w:abstractNumId w:val="3"/>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2FAA"/>
    <w:rsid w:val="000302F4"/>
    <w:rsid w:val="00063AAD"/>
    <w:rsid w:val="000A0C94"/>
    <w:rsid w:val="000B3A65"/>
    <w:rsid w:val="000C4BD9"/>
    <w:rsid w:val="000D2D51"/>
    <w:rsid w:val="000F77F5"/>
    <w:rsid w:val="00134F9A"/>
    <w:rsid w:val="00190590"/>
    <w:rsid w:val="00192283"/>
    <w:rsid w:val="00192F38"/>
    <w:rsid w:val="001A42F2"/>
    <w:rsid w:val="001C5AA7"/>
    <w:rsid w:val="001E0F57"/>
    <w:rsid w:val="00211A93"/>
    <w:rsid w:val="0022243D"/>
    <w:rsid w:val="002463CB"/>
    <w:rsid w:val="00272DF4"/>
    <w:rsid w:val="00273F67"/>
    <w:rsid w:val="0029597C"/>
    <w:rsid w:val="002C7A86"/>
    <w:rsid w:val="00302FAA"/>
    <w:rsid w:val="00395710"/>
    <w:rsid w:val="004153AE"/>
    <w:rsid w:val="00444303"/>
    <w:rsid w:val="00445E26"/>
    <w:rsid w:val="004623D0"/>
    <w:rsid w:val="004775F9"/>
    <w:rsid w:val="00490EE9"/>
    <w:rsid w:val="005009C4"/>
    <w:rsid w:val="005072D2"/>
    <w:rsid w:val="005140A5"/>
    <w:rsid w:val="00514906"/>
    <w:rsid w:val="00570103"/>
    <w:rsid w:val="00574D92"/>
    <w:rsid w:val="0057780C"/>
    <w:rsid w:val="005A3583"/>
    <w:rsid w:val="005A50E3"/>
    <w:rsid w:val="005B6528"/>
    <w:rsid w:val="005B7A86"/>
    <w:rsid w:val="005F5031"/>
    <w:rsid w:val="00633A79"/>
    <w:rsid w:val="006349A8"/>
    <w:rsid w:val="006656AA"/>
    <w:rsid w:val="00686EF4"/>
    <w:rsid w:val="006D032E"/>
    <w:rsid w:val="0070055F"/>
    <w:rsid w:val="00701B95"/>
    <w:rsid w:val="00734F57"/>
    <w:rsid w:val="007537A2"/>
    <w:rsid w:val="007D15B0"/>
    <w:rsid w:val="007D65F7"/>
    <w:rsid w:val="008531D3"/>
    <w:rsid w:val="00864677"/>
    <w:rsid w:val="00866876"/>
    <w:rsid w:val="008818CE"/>
    <w:rsid w:val="00890F0F"/>
    <w:rsid w:val="0089302E"/>
    <w:rsid w:val="008A1CFF"/>
    <w:rsid w:val="008B1A5B"/>
    <w:rsid w:val="00914AD9"/>
    <w:rsid w:val="00934C9C"/>
    <w:rsid w:val="009715E9"/>
    <w:rsid w:val="009A1E79"/>
    <w:rsid w:val="009F1E42"/>
    <w:rsid w:val="00A41228"/>
    <w:rsid w:val="00A60548"/>
    <w:rsid w:val="00A873D2"/>
    <w:rsid w:val="00AC1706"/>
    <w:rsid w:val="00B042AD"/>
    <w:rsid w:val="00B30E23"/>
    <w:rsid w:val="00B57C3F"/>
    <w:rsid w:val="00BA1CA4"/>
    <w:rsid w:val="00C211C0"/>
    <w:rsid w:val="00C37695"/>
    <w:rsid w:val="00C413B3"/>
    <w:rsid w:val="00CA2B8D"/>
    <w:rsid w:val="00D241ED"/>
    <w:rsid w:val="00D2473C"/>
    <w:rsid w:val="00D7114D"/>
    <w:rsid w:val="00DA0248"/>
    <w:rsid w:val="00DA6A96"/>
    <w:rsid w:val="00DF0899"/>
    <w:rsid w:val="00E104E6"/>
    <w:rsid w:val="00E81AF2"/>
    <w:rsid w:val="00E831EA"/>
    <w:rsid w:val="00F40697"/>
    <w:rsid w:val="00F64451"/>
    <w:rsid w:val="00FC4232"/>
    <w:rsid w:val="00FC6E0C"/>
    <w:rsid w:val="00FF4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E2F9D43"/>
  <w15:docId w15:val="{8BC6C4F6-EB2E-4AC0-B1D9-7CB5CA13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FAA"/>
    <w:pPr>
      <w:ind w:left="720"/>
      <w:contextualSpacing/>
    </w:pPr>
  </w:style>
  <w:style w:type="table" w:styleId="TableGrid">
    <w:name w:val="Table Grid"/>
    <w:basedOn w:val="TableNormal"/>
    <w:uiPriority w:val="39"/>
    <w:rsid w:val="003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F50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5031"/>
  </w:style>
  <w:style w:type="paragraph" w:styleId="Footer">
    <w:name w:val="footer"/>
    <w:basedOn w:val="Normal"/>
    <w:link w:val="FooterChar"/>
    <w:uiPriority w:val="99"/>
    <w:semiHidden/>
    <w:unhideWhenUsed/>
    <w:rsid w:val="005F50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5031"/>
  </w:style>
  <w:style w:type="paragraph" w:styleId="BalloonText">
    <w:name w:val="Balloon Text"/>
    <w:basedOn w:val="Normal"/>
    <w:link w:val="BalloonTextChar"/>
    <w:uiPriority w:val="99"/>
    <w:semiHidden/>
    <w:unhideWhenUsed/>
    <w:rsid w:val="005F5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031"/>
    <w:rPr>
      <w:rFonts w:ascii="Tahoma" w:hAnsi="Tahoma" w:cs="Tahoma"/>
      <w:sz w:val="16"/>
      <w:szCs w:val="16"/>
    </w:rPr>
  </w:style>
  <w:style w:type="paragraph" w:customStyle="1" w:styleId="abzacixml">
    <w:name w:val="abzaci_xml"/>
    <w:basedOn w:val="PlainText"/>
    <w:autoRedefine/>
    <w:uiPriority w:val="99"/>
    <w:rsid w:val="001E0F57"/>
    <w:pPr>
      <w:tabs>
        <w:tab w:val="left" w:pos="283"/>
        <w:tab w:val="left" w:pos="54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360" w:lineRule="auto"/>
      <w:jc w:val="both"/>
    </w:pPr>
    <w:rPr>
      <w:rFonts w:ascii="Sylfaen" w:eastAsia="Times New Roman" w:hAnsi="Sylfaen" w:cs="Sylfaen"/>
      <w:noProof/>
      <w:sz w:val="22"/>
      <w:szCs w:val="22"/>
      <w:lang w:val="ka-GE"/>
    </w:rPr>
  </w:style>
  <w:style w:type="paragraph" w:styleId="PlainText">
    <w:name w:val="Plain Text"/>
    <w:basedOn w:val="Normal"/>
    <w:link w:val="PlainTextChar"/>
    <w:uiPriority w:val="99"/>
    <w:semiHidden/>
    <w:unhideWhenUsed/>
    <w:rsid w:val="00DF089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899"/>
    <w:rPr>
      <w:rFonts w:ascii="Consolas" w:hAnsi="Consolas" w:cs="Consolas"/>
      <w:sz w:val="21"/>
      <w:szCs w:val="21"/>
    </w:rPr>
  </w:style>
  <w:style w:type="paragraph" w:customStyle="1" w:styleId="Default">
    <w:name w:val="Default"/>
    <w:rsid w:val="009A1E79"/>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character" w:customStyle="1" w:styleId="apple-converted-space">
    <w:name w:val="apple-converted-space"/>
    <w:basedOn w:val="DefaultParagraphFont"/>
    <w:rsid w:val="00CA2B8D"/>
  </w:style>
  <w:style w:type="character" w:customStyle="1" w:styleId="il">
    <w:name w:val="il"/>
    <w:basedOn w:val="DefaultParagraphFont"/>
    <w:rsid w:val="00CA2B8D"/>
  </w:style>
  <w:style w:type="paragraph" w:styleId="FootnoteText">
    <w:name w:val="footnote text"/>
    <w:basedOn w:val="Normal"/>
    <w:link w:val="FootnoteTextChar"/>
    <w:uiPriority w:val="99"/>
    <w:semiHidden/>
    <w:unhideWhenUsed/>
    <w:rsid w:val="007537A2"/>
    <w:pPr>
      <w:spacing w:after="0" w:line="240" w:lineRule="auto"/>
    </w:pPr>
    <w:rPr>
      <w:rFonts w:ascii="Times New Roman" w:eastAsia="Times New Roman" w:hAnsi="Times New Roman" w:cs="Times New Roman"/>
      <w:sz w:val="20"/>
      <w:szCs w:val="20"/>
      <w:lang w:val="ru-RU" w:eastAsia="ru-RU"/>
    </w:rPr>
  </w:style>
  <w:style w:type="character" w:customStyle="1" w:styleId="FootnoteTextChar">
    <w:name w:val="Footnote Text Char"/>
    <w:basedOn w:val="DefaultParagraphFont"/>
    <w:link w:val="FootnoteText"/>
    <w:uiPriority w:val="99"/>
    <w:semiHidden/>
    <w:rsid w:val="007537A2"/>
    <w:rPr>
      <w:rFonts w:ascii="Times New Roman" w:eastAsia="Times New Roman" w:hAnsi="Times New Roman" w:cs="Times New Roman"/>
      <w:sz w:val="20"/>
      <w:szCs w:val="20"/>
      <w:lang w:val="ru-RU" w:eastAsia="ru-RU"/>
    </w:rPr>
  </w:style>
  <w:style w:type="character" w:styleId="FootnoteReference">
    <w:name w:val="footnote reference"/>
    <w:basedOn w:val="DefaultParagraphFont"/>
    <w:uiPriority w:val="99"/>
    <w:semiHidden/>
    <w:unhideWhenUsed/>
    <w:rsid w:val="007537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12</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dc:creator>
  <cp:keywords/>
  <dc:description/>
  <cp:lastModifiedBy>nino chikhladze</cp:lastModifiedBy>
  <cp:revision>75</cp:revision>
  <dcterms:created xsi:type="dcterms:W3CDTF">2019-03-21T05:27:00Z</dcterms:created>
  <dcterms:modified xsi:type="dcterms:W3CDTF">2024-06-04T08:01:00Z</dcterms:modified>
</cp:coreProperties>
</file>